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2B52" w14:textId="13CBF3EF" w:rsidR="001472F7" w:rsidRPr="00FF1E4A" w:rsidRDefault="00DA0BA3" w:rsidP="00FF1E4A">
      <w:pPr>
        <w:jc w:val="center"/>
        <w:rPr>
          <w:rFonts w:ascii="Verdana" w:hAnsi="Verdana"/>
          <w:b/>
          <w:bCs/>
          <w:sz w:val="28"/>
          <w:szCs w:val="28"/>
        </w:rPr>
      </w:pPr>
      <w:r>
        <w:rPr>
          <w:rFonts w:ascii="Verdana" w:hAnsi="Verdana"/>
          <w:b/>
          <w:bCs/>
          <w:sz w:val="28"/>
          <w:szCs w:val="28"/>
        </w:rPr>
        <w:t>South Grampian</w:t>
      </w:r>
      <w:r w:rsidR="00FF1E4A" w:rsidRPr="00FF1E4A">
        <w:rPr>
          <w:rFonts w:ascii="Verdana" w:hAnsi="Verdana"/>
          <w:b/>
          <w:bCs/>
          <w:sz w:val="28"/>
          <w:szCs w:val="28"/>
        </w:rPr>
        <w:t xml:space="preserve"> DMG Woodland Proposals</w:t>
      </w:r>
    </w:p>
    <w:p w14:paraId="6B3D75F6" w14:textId="77777777" w:rsidR="00FF1E4A" w:rsidRDefault="00FF1E4A" w:rsidP="009121F4">
      <w:pPr>
        <w:rPr>
          <w:rFonts w:ascii="Verdana" w:hAnsi="Verdana"/>
        </w:rPr>
      </w:pPr>
    </w:p>
    <w:p w14:paraId="3CF583B9" w14:textId="77777777" w:rsidR="00FF1E4A" w:rsidRDefault="00FF1E4A" w:rsidP="009121F4">
      <w:pPr>
        <w:rPr>
          <w:rFonts w:ascii="Verdana" w:hAnsi="Verdana"/>
        </w:rPr>
      </w:pPr>
    </w:p>
    <w:p w14:paraId="59248B06" w14:textId="18313081" w:rsidR="00FF1E4A" w:rsidRDefault="00FF1E4A" w:rsidP="009121F4">
      <w:pPr>
        <w:rPr>
          <w:rFonts w:ascii="Verdana" w:hAnsi="Verdana"/>
        </w:rPr>
      </w:pPr>
      <w:r>
        <w:rPr>
          <w:rFonts w:ascii="Verdana" w:hAnsi="Verdana"/>
        </w:rPr>
        <w:t xml:space="preserve">Discussions with </w:t>
      </w:r>
      <w:r w:rsidR="008D0D04">
        <w:rPr>
          <w:rFonts w:ascii="Verdana" w:hAnsi="Verdana"/>
        </w:rPr>
        <w:t xml:space="preserve">SG </w:t>
      </w:r>
      <w:r>
        <w:rPr>
          <w:rFonts w:ascii="Verdana" w:hAnsi="Verdana"/>
        </w:rPr>
        <w:t xml:space="preserve">DMG members suggests that there are </w:t>
      </w:r>
      <w:r w:rsidR="00D11509">
        <w:rPr>
          <w:rFonts w:ascii="Verdana" w:hAnsi="Verdana"/>
        </w:rPr>
        <w:t xml:space="preserve">potentially </w:t>
      </w:r>
      <w:r>
        <w:rPr>
          <w:rFonts w:ascii="Verdana" w:hAnsi="Verdana"/>
        </w:rPr>
        <w:t>1</w:t>
      </w:r>
      <w:r w:rsidR="00C1125D">
        <w:rPr>
          <w:rFonts w:ascii="Verdana" w:hAnsi="Verdana"/>
        </w:rPr>
        <w:t>6</w:t>
      </w:r>
      <w:r>
        <w:rPr>
          <w:rFonts w:ascii="Verdana" w:hAnsi="Verdana"/>
        </w:rPr>
        <w:t xml:space="preserve"> X woodland projects</w:t>
      </w:r>
      <w:r w:rsidR="008D0D04">
        <w:rPr>
          <w:rFonts w:ascii="Verdana" w:hAnsi="Verdana"/>
        </w:rPr>
        <w:t xml:space="preserve"> or other miscellaneous projects</w:t>
      </w:r>
      <w:r>
        <w:rPr>
          <w:rFonts w:ascii="Verdana" w:hAnsi="Verdana"/>
        </w:rPr>
        <w:t xml:space="preserve"> to be aware of in the </w:t>
      </w:r>
      <w:r w:rsidR="00C1125D">
        <w:rPr>
          <w:rFonts w:ascii="Verdana" w:hAnsi="Verdana"/>
        </w:rPr>
        <w:t xml:space="preserve">5- </w:t>
      </w:r>
      <w:proofErr w:type="gramStart"/>
      <w:r w:rsidR="00C1125D">
        <w:rPr>
          <w:rFonts w:ascii="Verdana" w:hAnsi="Verdana"/>
        </w:rPr>
        <w:t>10</w:t>
      </w:r>
      <w:r>
        <w:rPr>
          <w:rFonts w:ascii="Verdana" w:hAnsi="Verdana"/>
        </w:rPr>
        <w:t xml:space="preserve"> year</w:t>
      </w:r>
      <w:proofErr w:type="gramEnd"/>
      <w:r>
        <w:rPr>
          <w:rFonts w:ascii="Verdana" w:hAnsi="Verdana"/>
        </w:rPr>
        <w:t xml:space="preserve"> period ahead. Together, these are likely to have a significant bearing on how deer are managed within the area.</w:t>
      </w:r>
      <w:r w:rsidR="008D0D04">
        <w:rPr>
          <w:rFonts w:ascii="Verdana" w:hAnsi="Verdana"/>
        </w:rPr>
        <w:t xml:space="preserve"> The total potential for woodland creation</w:t>
      </w:r>
      <w:r w:rsidR="00B4781F">
        <w:rPr>
          <w:rFonts w:ascii="Verdana" w:hAnsi="Verdana"/>
        </w:rPr>
        <w:t xml:space="preserve"> from these projects</w:t>
      </w:r>
      <w:r w:rsidR="008D0D04">
        <w:rPr>
          <w:rFonts w:ascii="Verdana" w:hAnsi="Verdana"/>
        </w:rPr>
        <w:t xml:space="preserve"> is in the region of </w:t>
      </w:r>
      <w:r w:rsidR="008817E4" w:rsidRPr="002159ED">
        <w:rPr>
          <w:rFonts w:ascii="Verdana" w:hAnsi="Verdana"/>
          <w:b/>
          <w:bCs/>
          <w:color w:val="17365D" w:themeColor="text2" w:themeShade="BF"/>
        </w:rPr>
        <w:t>4</w:t>
      </w:r>
      <w:r w:rsidR="00061FF4" w:rsidRPr="002159ED">
        <w:rPr>
          <w:rFonts w:ascii="Verdana" w:hAnsi="Verdana"/>
          <w:b/>
          <w:bCs/>
          <w:color w:val="17365D" w:themeColor="text2" w:themeShade="BF"/>
        </w:rPr>
        <w:t>2</w:t>
      </w:r>
      <w:r w:rsidR="00B4781F" w:rsidRPr="002159ED">
        <w:rPr>
          <w:rFonts w:ascii="Verdana" w:hAnsi="Verdana"/>
          <w:b/>
          <w:bCs/>
          <w:color w:val="17365D" w:themeColor="text2" w:themeShade="BF"/>
        </w:rPr>
        <w:t>00</w:t>
      </w:r>
      <w:r w:rsidR="008D0D04" w:rsidRPr="002159ED">
        <w:rPr>
          <w:rFonts w:ascii="Verdana" w:hAnsi="Verdana"/>
          <w:b/>
          <w:bCs/>
          <w:color w:val="17365D" w:themeColor="text2" w:themeShade="BF"/>
        </w:rPr>
        <w:t xml:space="preserve"> ha</w:t>
      </w:r>
      <w:r w:rsidR="008D0D04">
        <w:rPr>
          <w:rFonts w:ascii="Verdana" w:hAnsi="Verdana"/>
        </w:rPr>
        <w:t xml:space="preserve">, </w:t>
      </w:r>
      <w:r w:rsidR="00C2054B">
        <w:rPr>
          <w:rFonts w:ascii="Verdana" w:hAnsi="Verdana"/>
        </w:rPr>
        <w:t xml:space="preserve">but </w:t>
      </w:r>
      <w:r w:rsidR="008D0D04">
        <w:rPr>
          <w:rFonts w:ascii="Verdana" w:hAnsi="Verdana"/>
        </w:rPr>
        <w:t xml:space="preserve">with deer potentially also being excluded from a </w:t>
      </w:r>
      <w:r w:rsidR="00C2054B">
        <w:rPr>
          <w:rFonts w:ascii="Verdana" w:hAnsi="Verdana"/>
        </w:rPr>
        <w:t xml:space="preserve">very </w:t>
      </w:r>
      <w:r w:rsidR="008D0D04">
        <w:rPr>
          <w:rFonts w:ascii="Verdana" w:hAnsi="Verdana"/>
        </w:rPr>
        <w:t>s</w:t>
      </w:r>
      <w:r w:rsidR="008817E4">
        <w:rPr>
          <w:rFonts w:ascii="Verdana" w:hAnsi="Verdana"/>
        </w:rPr>
        <w:t>ignificant area</w:t>
      </w:r>
      <w:r w:rsidR="008D0D04">
        <w:rPr>
          <w:rFonts w:ascii="Verdana" w:hAnsi="Verdana"/>
        </w:rPr>
        <w:t xml:space="preserve"> of enclosed open ground</w:t>
      </w:r>
      <w:r w:rsidR="00B4781F">
        <w:rPr>
          <w:rFonts w:ascii="Verdana" w:hAnsi="Verdana"/>
        </w:rPr>
        <w:t xml:space="preserve"> as well</w:t>
      </w:r>
      <w:r w:rsidR="00C2054B">
        <w:rPr>
          <w:rFonts w:ascii="Verdana" w:hAnsi="Verdana"/>
        </w:rPr>
        <w:t xml:space="preserve"> to facilitate this</w:t>
      </w:r>
      <w:r w:rsidR="00061FF4">
        <w:rPr>
          <w:rFonts w:ascii="Verdana" w:hAnsi="Verdana"/>
        </w:rPr>
        <w:t xml:space="preserve"> and to protect agricultural production</w:t>
      </w:r>
      <w:r w:rsidR="008D0D04">
        <w:rPr>
          <w:rFonts w:ascii="Verdana" w:hAnsi="Verdana"/>
        </w:rPr>
        <w:t>.</w:t>
      </w:r>
      <w:r w:rsidR="00C2054B">
        <w:rPr>
          <w:rFonts w:ascii="Verdana" w:hAnsi="Verdana"/>
        </w:rPr>
        <w:t xml:space="preserve"> Overall, this report estimates that </w:t>
      </w:r>
      <w:r w:rsidR="00C2054B" w:rsidRPr="002159ED">
        <w:rPr>
          <w:rFonts w:ascii="Verdana" w:hAnsi="Verdana"/>
          <w:b/>
          <w:bCs/>
          <w:color w:val="17365D" w:themeColor="text2" w:themeShade="BF"/>
        </w:rPr>
        <w:t>8931 ha</w:t>
      </w:r>
      <w:r w:rsidR="00C2054B" w:rsidRPr="002159ED">
        <w:rPr>
          <w:rFonts w:ascii="Verdana" w:hAnsi="Verdana"/>
          <w:color w:val="17365D" w:themeColor="text2" w:themeShade="BF"/>
        </w:rPr>
        <w:t xml:space="preserve"> </w:t>
      </w:r>
      <w:r w:rsidR="00C2054B">
        <w:rPr>
          <w:rFonts w:ascii="Verdana" w:hAnsi="Verdana"/>
        </w:rPr>
        <w:t xml:space="preserve">of current deer range will </w:t>
      </w:r>
      <w:r w:rsidR="00FE7B56">
        <w:rPr>
          <w:rFonts w:ascii="Verdana" w:hAnsi="Verdana"/>
        </w:rPr>
        <w:t>now be excluded, largely in the next 5 years. This includes all woodland creation, associated open ground, areas excluded by wider strategic fences and c 400 ha of felling/ replanting of woodland currently accessible to deer. This represents 18% of the deer management group area, and almost 25% of the area currently available to deer when fenced plantations are excluded.</w:t>
      </w:r>
    </w:p>
    <w:p w14:paraId="6E1B187B" w14:textId="77777777" w:rsidR="00FF1E4A" w:rsidRDefault="00FF1E4A" w:rsidP="009121F4">
      <w:pPr>
        <w:rPr>
          <w:rFonts w:ascii="Verdana" w:hAnsi="Verdana"/>
        </w:rPr>
      </w:pPr>
    </w:p>
    <w:p w14:paraId="779BD5DF" w14:textId="08053B92" w:rsidR="00FF1E4A" w:rsidRDefault="008D0D04" w:rsidP="009121F4">
      <w:pPr>
        <w:rPr>
          <w:rFonts w:ascii="Verdana" w:hAnsi="Verdana"/>
        </w:rPr>
      </w:pPr>
      <w:r>
        <w:rPr>
          <w:rFonts w:ascii="Verdana" w:hAnsi="Verdana"/>
        </w:rPr>
        <w:t xml:space="preserve">SG </w:t>
      </w:r>
      <w:r w:rsidR="00FF1E4A">
        <w:rPr>
          <w:rFonts w:ascii="Verdana" w:hAnsi="Verdana"/>
        </w:rPr>
        <w:t xml:space="preserve">DMG members are asked to consider the extent and distribution of these </w:t>
      </w:r>
      <w:proofErr w:type="gramStart"/>
      <w:r w:rsidR="00FF1E4A">
        <w:rPr>
          <w:rFonts w:ascii="Verdana" w:hAnsi="Verdana"/>
        </w:rPr>
        <w:t>projects, and</w:t>
      </w:r>
      <w:proofErr w:type="gramEnd"/>
      <w:r w:rsidR="00FF1E4A">
        <w:rPr>
          <w:rFonts w:ascii="Verdana" w:hAnsi="Verdana"/>
        </w:rPr>
        <w:t xml:space="preserve"> contribute to discussion on how deer management is then likely to be taken forwards to accommodate them.</w:t>
      </w:r>
      <w:r w:rsidR="002159ED">
        <w:rPr>
          <w:rFonts w:ascii="Verdana" w:hAnsi="Verdana"/>
        </w:rPr>
        <w:t xml:space="preserve"> The deer plan will look to articulate what this means.</w:t>
      </w:r>
    </w:p>
    <w:p w14:paraId="2B3CEFBE" w14:textId="77777777" w:rsidR="00FF1E4A" w:rsidRDefault="00FF1E4A" w:rsidP="009121F4">
      <w:pPr>
        <w:rPr>
          <w:rFonts w:ascii="Verdana" w:hAnsi="Verdana"/>
        </w:rPr>
      </w:pPr>
    </w:p>
    <w:p w14:paraId="56F2F725" w14:textId="3DC9450C" w:rsidR="00FF1E4A" w:rsidRDefault="00FF1E4A" w:rsidP="009121F4">
      <w:pPr>
        <w:rPr>
          <w:rFonts w:ascii="Verdana" w:hAnsi="Verdana"/>
        </w:rPr>
      </w:pPr>
      <w:r>
        <w:rPr>
          <w:rFonts w:ascii="Verdana" w:hAnsi="Verdana"/>
        </w:rPr>
        <w:t xml:space="preserve">The location of the projects listed below are given on the </w:t>
      </w:r>
      <w:r w:rsidR="008D0D04" w:rsidRPr="00FE7B56">
        <w:rPr>
          <w:rFonts w:ascii="Verdana" w:hAnsi="Verdana"/>
          <w:b/>
          <w:bCs/>
          <w:color w:val="7030A0"/>
        </w:rPr>
        <w:t>SG</w:t>
      </w:r>
      <w:r w:rsidRPr="00FE7B56">
        <w:rPr>
          <w:rFonts w:ascii="Verdana" w:hAnsi="Verdana"/>
          <w:b/>
          <w:bCs/>
          <w:color w:val="7030A0"/>
        </w:rPr>
        <w:t xml:space="preserve"> </w:t>
      </w:r>
      <w:r w:rsidR="00B4781F" w:rsidRPr="00FE7B56">
        <w:rPr>
          <w:rFonts w:ascii="Verdana" w:hAnsi="Verdana"/>
          <w:b/>
          <w:bCs/>
          <w:color w:val="7030A0"/>
        </w:rPr>
        <w:t xml:space="preserve">Potential </w:t>
      </w:r>
      <w:r w:rsidRPr="00FE7B56">
        <w:rPr>
          <w:rFonts w:ascii="Verdana" w:hAnsi="Verdana"/>
          <w:b/>
          <w:bCs/>
          <w:color w:val="7030A0"/>
        </w:rPr>
        <w:t>Woodland Projects map</w:t>
      </w:r>
      <w:r>
        <w:rPr>
          <w:rFonts w:ascii="Verdana" w:hAnsi="Verdana"/>
        </w:rPr>
        <w:t>. It should be noted that several of these projects are still in the early stages of development</w:t>
      </w:r>
      <w:r w:rsidR="008D0D04">
        <w:rPr>
          <w:rFonts w:ascii="Verdana" w:hAnsi="Verdana"/>
        </w:rPr>
        <w:t xml:space="preserve">, and it is possible that several of them may be </w:t>
      </w:r>
      <w:r w:rsidR="002159ED">
        <w:rPr>
          <w:rFonts w:ascii="Verdana" w:hAnsi="Verdana"/>
        </w:rPr>
        <w:t>adjusted</w:t>
      </w:r>
      <w:r w:rsidR="008D0D04">
        <w:rPr>
          <w:rFonts w:ascii="Verdana" w:hAnsi="Verdana"/>
        </w:rPr>
        <w:t xml:space="preserve"> or possibly cancelled</w:t>
      </w:r>
      <w:r>
        <w:rPr>
          <w:rFonts w:ascii="Verdana" w:hAnsi="Verdana"/>
        </w:rPr>
        <w:t>.</w:t>
      </w:r>
      <w:r w:rsidR="008D0D04">
        <w:rPr>
          <w:rFonts w:ascii="Verdana" w:hAnsi="Verdana"/>
        </w:rPr>
        <w:t xml:space="preserve"> However, </w:t>
      </w:r>
      <w:proofErr w:type="gramStart"/>
      <w:r w:rsidR="008D0D04">
        <w:rPr>
          <w:rFonts w:ascii="Verdana" w:hAnsi="Verdana"/>
        </w:rPr>
        <w:t>at the moment</w:t>
      </w:r>
      <w:proofErr w:type="gramEnd"/>
      <w:r w:rsidR="008D0D04">
        <w:rPr>
          <w:rFonts w:ascii="Verdana" w:hAnsi="Verdana"/>
        </w:rPr>
        <w:t>, these are all projects that are in development, and the purpose of this paper is to demonstrate how they will all relate to one another.</w:t>
      </w:r>
      <w:r w:rsidR="00FE7B56">
        <w:rPr>
          <w:rFonts w:ascii="Verdana" w:hAnsi="Verdana"/>
        </w:rPr>
        <w:t xml:space="preserve"> Since the first draft of this paper, the certainty around many of these projects going ahead is greater, not less.</w:t>
      </w:r>
    </w:p>
    <w:p w14:paraId="2C36DD56" w14:textId="77777777" w:rsidR="00DA390A" w:rsidRDefault="00DA390A" w:rsidP="009121F4">
      <w:pPr>
        <w:rPr>
          <w:sz w:val="18"/>
          <w:szCs w:val="18"/>
        </w:rPr>
      </w:pPr>
    </w:p>
    <w:p w14:paraId="697B1169" w14:textId="77777777" w:rsidR="00DA390A" w:rsidRDefault="00DA390A" w:rsidP="009121F4">
      <w:pPr>
        <w:rPr>
          <w:sz w:val="18"/>
          <w:szCs w:val="18"/>
        </w:rPr>
      </w:pPr>
    </w:p>
    <w:p w14:paraId="1C62DD33" w14:textId="61D4C9C1" w:rsidR="00DA390A" w:rsidRPr="00DA390A" w:rsidRDefault="00DA390A" w:rsidP="00DA390A">
      <w:pPr>
        <w:rPr>
          <w:rFonts w:ascii="Verdana" w:hAnsi="Verdana"/>
          <w:b/>
          <w:bCs/>
          <w:sz w:val="24"/>
          <w:szCs w:val="24"/>
        </w:rPr>
      </w:pPr>
      <w:r w:rsidRPr="00DA390A">
        <w:rPr>
          <w:rFonts w:ascii="Verdana" w:hAnsi="Verdana"/>
          <w:b/>
          <w:bCs/>
          <w:sz w:val="24"/>
          <w:szCs w:val="24"/>
        </w:rPr>
        <w:t>Project 1</w:t>
      </w:r>
      <w:r w:rsidRPr="00DA390A">
        <w:rPr>
          <w:rFonts w:ascii="Verdana" w:hAnsi="Verdana"/>
          <w:b/>
          <w:bCs/>
          <w:sz w:val="24"/>
          <w:szCs w:val="24"/>
        </w:rPr>
        <w:tab/>
      </w:r>
      <w:r w:rsidR="008D0D04">
        <w:rPr>
          <w:rFonts w:ascii="Verdana" w:hAnsi="Verdana"/>
          <w:b/>
          <w:bCs/>
          <w:sz w:val="24"/>
          <w:szCs w:val="24"/>
        </w:rPr>
        <w:t>South Clova</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236E50D3" w14:textId="1DB934B1" w:rsidR="00DA390A" w:rsidRPr="00E75564" w:rsidRDefault="008D0D04" w:rsidP="00DA390A">
      <w:pPr>
        <w:rPr>
          <w:rFonts w:ascii="Verdana" w:hAnsi="Verdana"/>
          <w:i/>
          <w:iCs/>
        </w:rPr>
      </w:pPr>
      <w:r>
        <w:rPr>
          <w:rFonts w:ascii="Verdana" w:hAnsi="Verdana"/>
          <w:i/>
          <w:iCs/>
        </w:rPr>
        <w:t>Woodland Creation</w:t>
      </w:r>
    </w:p>
    <w:p w14:paraId="5A1F850B" w14:textId="7ABDE5E0" w:rsidR="00DA390A" w:rsidRDefault="008D0D04" w:rsidP="00DA390A">
      <w:pPr>
        <w:rPr>
          <w:rFonts w:ascii="Verdana" w:hAnsi="Verdana"/>
        </w:rPr>
      </w:pPr>
      <w:r>
        <w:rPr>
          <w:rFonts w:ascii="Verdana" w:hAnsi="Verdana"/>
        </w:rPr>
        <w:t>Clova Farms have been developing a very significant woodland creation scheme for several years now, stretching to c 450 ha, across two sides of the glen. It is planned to plant c 150 ha within the South Grampian DMG area, and this will also enclose an area of mature conifer timber. The wood will stretch along the bottom of the hill</w:t>
      </w:r>
      <w:r w:rsidR="00E75564">
        <w:rPr>
          <w:rFonts w:ascii="Verdana" w:hAnsi="Verdana"/>
        </w:rPr>
        <w:t xml:space="preserve">, with provision for deer to still access the lower ground. There will be a </w:t>
      </w:r>
      <w:proofErr w:type="gramStart"/>
      <w:r w:rsidR="00E75564">
        <w:rPr>
          <w:rFonts w:ascii="Verdana" w:hAnsi="Verdana"/>
        </w:rPr>
        <w:t>600 metre</w:t>
      </w:r>
      <w:proofErr w:type="gramEnd"/>
      <w:r w:rsidR="00E75564">
        <w:rPr>
          <w:rFonts w:ascii="Verdana" w:hAnsi="Verdana"/>
        </w:rPr>
        <w:t xml:space="preserve"> gap to the FLS Glen Prosen fences.</w:t>
      </w:r>
    </w:p>
    <w:p w14:paraId="4543C6E8" w14:textId="2FB80AC6" w:rsidR="008817E4" w:rsidRPr="00FF1E4A" w:rsidRDefault="008817E4" w:rsidP="00DA390A">
      <w:pPr>
        <w:rPr>
          <w:rFonts w:ascii="Verdana" w:hAnsi="Verdana"/>
        </w:rPr>
      </w:pPr>
      <w:r>
        <w:rPr>
          <w:rFonts w:ascii="Verdana" w:hAnsi="Verdana"/>
        </w:rPr>
        <w:t>A contract for this work has now been issued, and it is possible for the work to go forwards in 2026.</w:t>
      </w:r>
      <w:r w:rsidR="00FE7B56">
        <w:rPr>
          <w:rFonts w:ascii="Verdana" w:hAnsi="Verdana"/>
        </w:rPr>
        <w:t xml:space="preserve"> This project has now already started.</w:t>
      </w:r>
    </w:p>
    <w:p w14:paraId="14ED6984" w14:textId="77777777" w:rsidR="00DA390A" w:rsidRDefault="00DA390A" w:rsidP="009121F4">
      <w:pPr>
        <w:rPr>
          <w:sz w:val="18"/>
          <w:szCs w:val="18"/>
        </w:rPr>
      </w:pPr>
    </w:p>
    <w:p w14:paraId="5BB6B6D5" w14:textId="77777777" w:rsidR="00DA390A" w:rsidRDefault="00DA390A" w:rsidP="009121F4">
      <w:pPr>
        <w:rPr>
          <w:sz w:val="18"/>
          <w:szCs w:val="18"/>
        </w:rPr>
      </w:pPr>
    </w:p>
    <w:p w14:paraId="51D6BC97" w14:textId="77777777" w:rsidR="00DA390A" w:rsidRDefault="00DA390A" w:rsidP="009121F4">
      <w:pPr>
        <w:rPr>
          <w:sz w:val="18"/>
          <w:szCs w:val="18"/>
        </w:rPr>
      </w:pPr>
    </w:p>
    <w:p w14:paraId="5C1F58C9" w14:textId="564F8D8F"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2</w:t>
      </w:r>
      <w:r w:rsidRPr="00DA390A">
        <w:rPr>
          <w:rFonts w:ascii="Verdana" w:hAnsi="Verdana"/>
          <w:b/>
          <w:bCs/>
          <w:sz w:val="24"/>
          <w:szCs w:val="24"/>
        </w:rPr>
        <w:tab/>
      </w:r>
      <w:r w:rsidR="00E75564">
        <w:rPr>
          <w:rFonts w:ascii="Verdana" w:hAnsi="Verdana"/>
          <w:b/>
          <w:bCs/>
          <w:sz w:val="24"/>
          <w:szCs w:val="24"/>
        </w:rPr>
        <w:t xml:space="preserve">South </w:t>
      </w:r>
      <w:proofErr w:type="spellStart"/>
      <w:r w:rsidR="00E75564">
        <w:rPr>
          <w:rFonts w:ascii="Verdana" w:hAnsi="Verdana"/>
          <w:b/>
          <w:bCs/>
          <w:sz w:val="24"/>
          <w:szCs w:val="24"/>
        </w:rPr>
        <w:t>Balnaboth</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7CDD2631" w14:textId="25BE87BD" w:rsidR="00DA390A" w:rsidRPr="00E75564" w:rsidRDefault="00E75564" w:rsidP="00DA390A">
      <w:pPr>
        <w:rPr>
          <w:rFonts w:ascii="Verdana" w:hAnsi="Verdana"/>
          <w:i/>
          <w:iCs/>
        </w:rPr>
      </w:pPr>
      <w:r>
        <w:rPr>
          <w:rFonts w:ascii="Verdana" w:hAnsi="Verdana"/>
          <w:i/>
          <w:iCs/>
        </w:rPr>
        <w:t>Woodland Creation</w:t>
      </w:r>
    </w:p>
    <w:p w14:paraId="4B0F2135" w14:textId="4282224D" w:rsidR="00DA390A" w:rsidRDefault="00E75564" w:rsidP="00DA390A">
      <w:pPr>
        <w:rPr>
          <w:rFonts w:ascii="Verdana" w:hAnsi="Verdana"/>
        </w:rPr>
      </w:pPr>
      <w:r>
        <w:rPr>
          <w:rFonts w:ascii="Verdana" w:hAnsi="Verdana"/>
        </w:rPr>
        <w:t xml:space="preserve">The area of </w:t>
      </w:r>
      <w:proofErr w:type="spellStart"/>
      <w:r>
        <w:rPr>
          <w:rFonts w:ascii="Verdana" w:hAnsi="Verdana"/>
        </w:rPr>
        <w:t>Balnaboth</w:t>
      </w:r>
      <w:proofErr w:type="spellEnd"/>
      <w:r>
        <w:rPr>
          <w:rFonts w:ascii="Verdana" w:hAnsi="Verdana"/>
        </w:rPr>
        <w:t xml:space="preserve"> to the south of the river has been sold to a forestry company, who plan to plant a mixed conifer/ native woodland scheme, with the total enclosed area extending to 300 ha. The woodland will therefore be a mixture of production and conservation.</w:t>
      </w:r>
      <w:r w:rsidR="008817E4">
        <w:rPr>
          <w:rFonts w:ascii="Verdana" w:hAnsi="Verdana"/>
        </w:rPr>
        <w:t xml:space="preserve"> It is likely now that the actual woodland creation area will be c 240 ha. There is currently a debate ongoing regarding the </w:t>
      </w:r>
      <w:r w:rsidR="008817E4">
        <w:rPr>
          <w:rFonts w:ascii="Verdana" w:hAnsi="Verdana"/>
        </w:rPr>
        <w:lastRenderedPageBreak/>
        <w:t>most appropriate species of conifer, and whether it is a spruce site, or a pine site. When this is resolved, it is likely that this project will go ahead 2026-27.</w:t>
      </w:r>
    </w:p>
    <w:p w14:paraId="2C4C992C" w14:textId="77777777" w:rsidR="00DA390A" w:rsidRDefault="00DA390A" w:rsidP="009121F4">
      <w:pPr>
        <w:rPr>
          <w:sz w:val="18"/>
          <w:szCs w:val="18"/>
        </w:rPr>
      </w:pPr>
    </w:p>
    <w:p w14:paraId="3BA1507C" w14:textId="77777777" w:rsidR="00DA390A" w:rsidRDefault="00DA390A" w:rsidP="009121F4">
      <w:pPr>
        <w:rPr>
          <w:sz w:val="18"/>
          <w:szCs w:val="18"/>
        </w:rPr>
      </w:pPr>
    </w:p>
    <w:p w14:paraId="2CAEAFCF" w14:textId="05703C4B"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3</w:t>
      </w:r>
      <w:r w:rsidRPr="00DA390A">
        <w:rPr>
          <w:rFonts w:ascii="Verdana" w:hAnsi="Verdana"/>
          <w:b/>
          <w:bCs/>
          <w:sz w:val="24"/>
          <w:szCs w:val="24"/>
        </w:rPr>
        <w:tab/>
      </w:r>
      <w:proofErr w:type="spellStart"/>
      <w:r w:rsidR="00E75564">
        <w:rPr>
          <w:rFonts w:ascii="Verdana" w:hAnsi="Verdana"/>
          <w:b/>
          <w:bCs/>
          <w:sz w:val="24"/>
          <w:szCs w:val="24"/>
        </w:rPr>
        <w:t>Balintore</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49B5CE9" w14:textId="15B911B0" w:rsidR="00DA390A" w:rsidRPr="00DA390A" w:rsidRDefault="00E75564" w:rsidP="00DA390A">
      <w:pPr>
        <w:rPr>
          <w:rFonts w:ascii="Verdana" w:hAnsi="Verdana"/>
          <w:i/>
          <w:iCs/>
        </w:rPr>
      </w:pPr>
      <w:r>
        <w:rPr>
          <w:rFonts w:ascii="Verdana" w:hAnsi="Verdana"/>
          <w:i/>
          <w:iCs/>
        </w:rPr>
        <w:t>Potential woodland creation</w:t>
      </w:r>
    </w:p>
    <w:p w14:paraId="44F7D38F" w14:textId="6AC25903" w:rsidR="00DA390A" w:rsidRDefault="00E75564" w:rsidP="00DA390A">
      <w:pPr>
        <w:rPr>
          <w:rFonts w:ascii="Verdana" w:hAnsi="Verdana"/>
        </w:rPr>
      </w:pPr>
      <w:r>
        <w:rPr>
          <w:rFonts w:ascii="Verdana" w:hAnsi="Verdana"/>
        </w:rPr>
        <w:t xml:space="preserve">This scheme is not as well developed as the previous two, and it is not clear if indeed it will go ahead, but what has been suggested is a </w:t>
      </w:r>
      <w:proofErr w:type="gramStart"/>
      <w:r>
        <w:rPr>
          <w:rFonts w:ascii="Verdana" w:hAnsi="Verdana"/>
        </w:rPr>
        <w:t>700 ha</w:t>
      </w:r>
      <w:proofErr w:type="gramEnd"/>
      <w:r>
        <w:rPr>
          <w:rFonts w:ascii="Verdana" w:hAnsi="Verdana"/>
        </w:rPr>
        <w:t xml:space="preserve"> native woodland scheme taking up the northern part of the estate. A windfarm proposal is also in development for </w:t>
      </w:r>
      <w:proofErr w:type="spellStart"/>
      <w:r>
        <w:rPr>
          <w:rFonts w:ascii="Verdana" w:hAnsi="Verdana"/>
        </w:rPr>
        <w:t>Balintore</w:t>
      </w:r>
      <w:proofErr w:type="spellEnd"/>
      <w:r>
        <w:rPr>
          <w:rFonts w:ascii="Verdana" w:hAnsi="Verdana"/>
        </w:rPr>
        <w:t>. This would be a very significant woodland creation project if it were to go ahead.</w:t>
      </w:r>
      <w:r w:rsidR="008817E4">
        <w:rPr>
          <w:rFonts w:ascii="Verdana" w:hAnsi="Verdana"/>
        </w:rPr>
        <w:t xml:space="preserve"> Other woodland planted on </w:t>
      </w:r>
      <w:proofErr w:type="spellStart"/>
      <w:r w:rsidR="008817E4">
        <w:rPr>
          <w:rFonts w:ascii="Verdana" w:hAnsi="Verdana"/>
        </w:rPr>
        <w:t>Balintore</w:t>
      </w:r>
      <w:proofErr w:type="spellEnd"/>
      <w:r w:rsidR="008817E4">
        <w:rPr>
          <w:rFonts w:ascii="Verdana" w:hAnsi="Verdana"/>
        </w:rPr>
        <w:t xml:space="preserve"> has done very well, giving confidence that something significant could be achieved here.</w:t>
      </w:r>
      <w:r w:rsidR="00FE7B56">
        <w:rPr>
          <w:rFonts w:ascii="Verdana" w:hAnsi="Verdana"/>
        </w:rPr>
        <w:t xml:space="preserve"> It is understood that this project is still very much in play at present.</w:t>
      </w:r>
    </w:p>
    <w:p w14:paraId="0719BBA2" w14:textId="77777777" w:rsidR="00E75564" w:rsidRPr="00FF1E4A" w:rsidRDefault="00E75564" w:rsidP="00DA390A">
      <w:pPr>
        <w:rPr>
          <w:rFonts w:ascii="Verdana" w:hAnsi="Verdana"/>
        </w:rPr>
      </w:pPr>
    </w:p>
    <w:p w14:paraId="37FC2F47" w14:textId="77777777" w:rsidR="00DA390A" w:rsidRDefault="00DA390A" w:rsidP="009121F4">
      <w:pPr>
        <w:rPr>
          <w:sz w:val="18"/>
          <w:szCs w:val="18"/>
        </w:rPr>
      </w:pPr>
    </w:p>
    <w:p w14:paraId="4B004B42" w14:textId="77777777" w:rsidR="00DA390A" w:rsidRDefault="00DA390A" w:rsidP="009121F4">
      <w:pPr>
        <w:rPr>
          <w:sz w:val="18"/>
          <w:szCs w:val="18"/>
        </w:rPr>
      </w:pPr>
    </w:p>
    <w:p w14:paraId="527F18D9" w14:textId="51C63006"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4</w:t>
      </w:r>
      <w:r w:rsidRPr="00DA390A">
        <w:rPr>
          <w:rFonts w:ascii="Verdana" w:hAnsi="Verdana"/>
          <w:b/>
          <w:bCs/>
          <w:sz w:val="24"/>
          <w:szCs w:val="24"/>
        </w:rPr>
        <w:tab/>
      </w:r>
      <w:proofErr w:type="spellStart"/>
      <w:r w:rsidR="00E75564">
        <w:rPr>
          <w:rFonts w:ascii="Verdana" w:hAnsi="Verdana"/>
          <w:b/>
          <w:bCs/>
          <w:sz w:val="24"/>
          <w:szCs w:val="24"/>
        </w:rPr>
        <w:t>Auldallan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B61FBC6" w14:textId="5A6E0BB9" w:rsidR="00DA390A" w:rsidRDefault="00E75564" w:rsidP="00DA390A">
      <w:pPr>
        <w:rPr>
          <w:rFonts w:ascii="Verdana" w:hAnsi="Verdana"/>
        </w:rPr>
      </w:pPr>
      <w:bookmarkStart w:id="0" w:name="_Hlk156897891"/>
      <w:r>
        <w:rPr>
          <w:rFonts w:ascii="Verdana" w:hAnsi="Verdana"/>
          <w:i/>
          <w:iCs/>
        </w:rPr>
        <w:t>Woodland Creation</w:t>
      </w:r>
    </w:p>
    <w:bookmarkEnd w:id="0"/>
    <w:p w14:paraId="782E4E65" w14:textId="77777777" w:rsidR="009D752C" w:rsidRDefault="00E75564" w:rsidP="009121F4">
      <w:pPr>
        <w:rPr>
          <w:rFonts w:ascii="Verdana" w:hAnsi="Verdana"/>
        </w:rPr>
      </w:pPr>
      <w:r>
        <w:rPr>
          <w:rFonts w:ascii="Verdana" w:hAnsi="Verdana"/>
        </w:rPr>
        <w:t xml:space="preserve">Around 150 ha of potential woodland creation has been in development at </w:t>
      </w:r>
      <w:proofErr w:type="spellStart"/>
      <w:r>
        <w:rPr>
          <w:rFonts w:ascii="Verdana" w:hAnsi="Verdana"/>
        </w:rPr>
        <w:t>Auldallan</w:t>
      </w:r>
      <w:proofErr w:type="spellEnd"/>
      <w:r>
        <w:rPr>
          <w:rFonts w:ascii="Verdana" w:hAnsi="Verdana"/>
        </w:rPr>
        <w:t xml:space="preserve"> for some time now, stretching across </w:t>
      </w:r>
      <w:proofErr w:type="gramStart"/>
      <w:r>
        <w:rPr>
          <w:rFonts w:ascii="Verdana" w:hAnsi="Verdana"/>
        </w:rPr>
        <w:t>a number of</w:t>
      </w:r>
      <w:proofErr w:type="gramEnd"/>
      <w:r>
        <w:rPr>
          <w:rFonts w:ascii="Verdana" w:hAnsi="Verdana"/>
        </w:rPr>
        <w:t xml:space="preserve"> blocks. The emphasis would be on native woodlands, with the property looking to build up habitats and natural capital, and to provide for shooting</w:t>
      </w:r>
      <w:r w:rsidR="009D752C">
        <w:rPr>
          <w:rFonts w:ascii="Verdana" w:hAnsi="Verdana"/>
        </w:rPr>
        <w:t xml:space="preserve"> habitat as well.</w:t>
      </w:r>
    </w:p>
    <w:p w14:paraId="5DE38C44" w14:textId="77777777" w:rsidR="009D752C" w:rsidRDefault="009D752C" w:rsidP="009121F4">
      <w:pPr>
        <w:rPr>
          <w:rFonts w:ascii="Verdana" w:hAnsi="Verdana"/>
        </w:rPr>
      </w:pPr>
    </w:p>
    <w:p w14:paraId="21C74907" w14:textId="77777777" w:rsidR="00FE7B56" w:rsidRDefault="009D752C" w:rsidP="009121F4">
      <w:pPr>
        <w:rPr>
          <w:rFonts w:ascii="Verdana" w:hAnsi="Verdana"/>
        </w:rPr>
      </w:pPr>
      <w:r>
        <w:rPr>
          <w:rFonts w:ascii="Verdana" w:hAnsi="Verdana"/>
        </w:rPr>
        <w:t>There are practical challenges for this project, especially rabbit infestations in some of the areas concerned, and it is possible that this project may not proceed, given some of the challenges involved. However, the owner is determined to make something work if he can.</w:t>
      </w:r>
      <w:r w:rsidR="00E75564">
        <w:rPr>
          <w:rFonts w:ascii="Verdana" w:hAnsi="Verdana"/>
        </w:rPr>
        <w:t xml:space="preserve"> </w:t>
      </w:r>
    </w:p>
    <w:p w14:paraId="1711E0AE" w14:textId="77777777" w:rsidR="00FE7B56" w:rsidRDefault="00FE7B56" w:rsidP="009121F4">
      <w:pPr>
        <w:rPr>
          <w:rFonts w:ascii="Verdana" w:hAnsi="Verdana"/>
        </w:rPr>
      </w:pPr>
    </w:p>
    <w:p w14:paraId="630264FE" w14:textId="471FF2C4" w:rsidR="00DA390A" w:rsidRDefault="00FE7B56" w:rsidP="009121F4">
      <w:pPr>
        <w:rPr>
          <w:sz w:val="18"/>
          <w:szCs w:val="18"/>
        </w:rPr>
      </w:pPr>
      <w:r>
        <w:rPr>
          <w:rFonts w:ascii="Verdana" w:hAnsi="Verdana"/>
        </w:rPr>
        <w:t>This project is peripheral to the overall woodland creation efforts within the DMG, but it is part of the overall cumulative total, and a significant land use change within the property itself.</w:t>
      </w:r>
      <w:r w:rsidR="009E6792">
        <w:rPr>
          <w:rFonts w:ascii="Verdana" w:hAnsi="Verdana"/>
        </w:rPr>
        <w:t xml:space="preserve"> </w:t>
      </w:r>
    </w:p>
    <w:p w14:paraId="5A7C97C5" w14:textId="77777777" w:rsidR="00DA390A" w:rsidRDefault="00DA390A" w:rsidP="009121F4">
      <w:pPr>
        <w:rPr>
          <w:sz w:val="18"/>
          <w:szCs w:val="18"/>
        </w:rPr>
      </w:pPr>
    </w:p>
    <w:p w14:paraId="27A58E02" w14:textId="13D2AAB4"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5</w:t>
      </w:r>
      <w:r w:rsidRPr="00DA390A">
        <w:rPr>
          <w:rFonts w:ascii="Verdana" w:hAnsi="Verdana"/>
          <w:b/>
          <w:bCs/>
          <w:sz w:val="24"/>
          <w:szCs w:val="24"/>
        </w:rPr>
        <w:tab/>
      </w:r>
      <w:r w:rsidR="009D752C">
        <w:rPr>
          <w:rFonts w:ascii="Verdana" w:hAnsi="Verdana"/>
          <w:b/>
          <w:bCs/>
          <w:sz w:val="24"/>
          <w:szCs w:val="24"/>
        </w:rPr>
        <w:t>Scottish Water</w:t>
      </w:r>
      <w:r w:rsidRPr="00DA390A">
        <w:rPr>
          <w:rFonts w:ascii="Verdana" w:hAnsi="Verdana"/>
          <w:b/>
          <w:bCs/>
          <w:sz w:val="24"/>
          <w:szCs w:val="24"/>
        </w:rPr>
        <w:tab/>
      </w:r>
      <w:r w:rsidRPr="00DA390A">
        <w:rPr>
          <w:rFonts w:ascii="Verdana" w:hAnsi="Verdana"/>
          <w:b/>
          <w:bCs/>
          <w:sz w:val="24"/>
          <w:szCs w:val="24"/>
        </w:rPr>
        <w:tab/>
      </w:r>
    </w:p>
    <w:p w14:paraId="03C8B8EB" w14:textId="6247E86D" w:rsidR="009E6792" w:rsidRDefault="009D752C" w:rsidP="009E6792">
      <w:pPr>
        <w:rPr>
          <w:rFonts w:ascii="Verdana" w:hAnsi="Verdana"/>
          <w:i/>
          <w:iCs/>
        </w:rPr>
      </w:pPr>
      <w:bookmarkStart w:id="1" w:name="_Hlk156898120"/>
      <w:r>
        <w:rPr>
          <w:rFonts w:ascii="Verdana" w:hAnsi="Verdana"/>
          <w:i/>
          <w:iCs/>
        </w:rPr>
        <w:t>Spring 2025 woodland creation, and change of deer emphasis</w:t>
      </w:r>
    </w:p>
    <w:p w14:paraId="51295EFF" w14:textId="0D4407E8" w:rsidR="009D752C" w:rsidRDefault="009D752C" w:rsidP="009E6792">
      <w:pPr>
        <w:rPr>
          <w:rFonts w:ascii="Verdana" w:hAnsi="Verdana"/>
        </w:rPr>
      </w:pPr>
      <w:r w:rsidRPr="009D752C">
        <w:rPr>
          <w:rFonts w:ascii="Verdana" w:hAnsi="Verdana"/>
        </w:rPr>
        <w:t>Scottish Water</w:t>
      </w:r>
      <w:r w:rsidR="00C54A65">
        <w:rPr>
          <w:rFonts w:ascii="Verdana" w:hAnsi="Verdana"/>
        </w:rPr>
        <w:t xml:space="preserve"> implemented two significant woodland creation schemes in spring 2025. During summer 2025, they reviewed their deer management leases to focus on management of numbers as opposed to having a sporting focus, the rationale for this being agricultural protection and management of their water catchment area. Details of their plans will be included in the final draft of this document.</w:t>
      </w:r>
    </w:p>
    <w:p w14:paraId="61827AAC" w14:textId="77777777" w:rsidR="00B4781F" w:rsidRDefault="00B4781F" w:rsidP="009E6792">
      <w:pPr>
        <w:rPr>
          <w:rFonts w:ascii="Verdana" w:hAnsi="Verdana"/>
        </w:rPr>
      </w:pPr>
    </w:p>
    <w:p w14:paraId="710EDEE9" w14:textId="08086488" w:rsidR="00B4781F" w:rsidRDefault="00B4781F" w:rsidP="009E6792">
      <w:pPr>
        <w:rPr>
          <w:rFonts w:ascii="Verdana" w:hAnsi="Verdana"/>
        </w:rPr>
      </w:pPr>
      <w:proofErr w:type="gramStart"/>
      <w:r>
        <w:rPr>
          <w:rFonts w:ascii="Verdana" w:hAnsi="Verdana"/>
        </w:rPr>
        <w:t>Subsequent to</w:t>
      </w:r>
      <w:proofErr w:type="gramEnd"/>
      <w:r>
        <w:rPr>
          <w:rFonts w:ascii="Verdana" w:hAnsi="Verdana"/>
        </w:rPr>
        <w:t xml:space="preserve"> this, Scottish Water have now confirmed that one of their tenant farms is being taken in hand, with 1000 sheep being sold, and plans being developed to plant approx. 30% of the 2500 ha farm area. This is a very significant scheme right at the centre of the DMG, and </w:t>
      </w:r>
      <w:proofErr w:type="gramStart"/>
      <w:r>
        <w:rPr>
          <w:rFonts w:ascii="Verdana" w:hAnsi="Verdana"/>
        </w:rPr>
        <w:t>in close proximity to</w:t>
      </w:r>
      <w:proofErr w:type="gramEnd"/>
      <w:r>
        <w:rPr>
          <w:rFonts w:ascii="Verdana" w:hAnsi="Verdana"/>
        </w:rPr>
        <w:t xml:space="preserve"> several others.</w:t>
      </w:r>
      <w:r w:rsidR="008817E4">
        <w:rPr>
          <w:rFonts w:ascii="Verdana" w:hAnsi="Verdana"/>
        </w:rPr>
        <w:t xml:space="preserve"> The current woodland creation area stands at 838 ha, but the design is still in development.</w:t>
      </w:r>
    </w:p>
    <w:p w14:paraId="7A6A8538" w14:textId="77777777" w:rsidR="008817E4" w:rsidRDefault="008817E4" w:rsidP="009E6792">
      <w:pPr>
        <w:rPr>
          <w:rFonts w:ascii="Verdana" w:hAnsi="Verdana"/>
        </w:rPr>
      </w:pPr>
    </w:p>
    <w:p w14:paraId="5B953D85" w14:textId="11DDD1E1" w:rsidR="008817E4" w:rsidRDefault="008817E4" w:rsidP="009E6792">
      <w:pPr>
        <w:rPr>
          <w:rFonts w:ascii="Verdana" w:hAnsi="Verdana"/>
        </w:rPr>
      </w:pPr>
      <w:r>
        <w:rPr>
          <w:rFonts w:ascii="Verdana" w:hAnsi="Verdana"/>
        </w:rPr>
        <w:t xml:space="preserve">One important issue here is how deer fences are aligned to protect this scheme, and whether a much wider area might be enclosed </w:t>
      </w:r>
      <w:proofErr w:type="gramStart"/>
      <w:r>
        <w:rPr>
          <w:rFonts w:ascii="Verdana" w:hAnsi="Verdana"/>
        </w:rPr>
        <w:t>in order to</w:t>
      </w:r>
      <w:proofErr w:type="gramEnd"/>
      <w:r>
        <w:rPr>
          <w:rFonts w:ascii="Verdana" w:hAnsi="Verdana"/>
        </w:rPr>
        <w:t xml:space="preserve"> minimize the fencing requirement. That has the potential to remove a very much larger area from the current deer range.</w:t>
      </w:r>
    </w:p>
    <w:p w14:paraId="1392CC3C" w14:textId="77777777" w:rsidR="00061FF4" w:rsidRDefault="00061FF4" w:rsidP="009E6792">
      <w:pPr>
        <w:rPr>
          <w:rFonts w:ascii="Verdana" w:hAnsi="Verdana"/>
        </w:rPr>
      </w:pPr>
    </w:p>
    <w:p w14:paraId="2AEFD1F8" w14:textId="648D557B" w:rsidR="00061FF4" w:rsidRPr="009D752C" w:rsidRDefault="00061FF4" w:rsidP="009E6792">
      <w:pPr>
        <w:rPr>
          <w:rFonts w:ascii="Verdana" w:hAnsi="Verdana"/>
        </w:rPr>
      </w:pPr>
      <w:r>
        <w:rPr>
          <w:rFonts w:ascii="Verdana" w:hAnsi="Verdana"/>
        </w:rPr>
        <w:t>As at March 2026, this scheme is still in development, but the intention is to construct a wider strategic fence, linking to others in the landscape, and removing 3000 ha + of land from the deer range. The final line of fences is still to be determined.  This will create a very significant impact within the DMG area, and from a deer and land use change perspective, it is the most significant project within the area.</w:t>
      </w:r>
    </w:p>
    <w:bookmarkEnd w:id="1"/>
    <w:p w14:paraId="78100999" w14:textId="77777777" w:rsidR="00DA390A" w:rsidRDefault="00DA390A" w:rsidP="009121F4">
      <w:pPr>
        <w:rPr>
          <w:sz w:val="18"/>
          <w:szCs w:val="18"/>
        </w:rPr>
      </w:pPr>
    </w:p>
    <w:p w14:paraId="007AD824" w14:textId="77777777" w:rsidR="00D11509" w:rsidRDefault="00D11509" w:rsidP="00DA390A">
      <w:pPr>
        <w:rPr>
          <w:rFonts w:ascii="Verdana" w:hAnsi="Verdana"/>
          <w:b/>
          <w:bCs/>
          <w:sz w:val="24"/>
          <w:szCs w:val="24"/>
        </w:rPr>
      </w:pPr>
    </w:p>
    <w:p w14:paraId="471B1B05" w14:textId="7EAABA27"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6</w:t>
      </w:r>
      <w:r w:rsidRPr="00DA390A">
        <w:rPr>
          <w:rFonts w:ascii="Verdana" w:hAnsi="Verdana"/>
          <w:b/>
          <w:bCs/>
          <w:sz w:val="24"/>
          <w:szCs w:val="24"/>
        </w:rPr>
        <w:tab/>
      </w:r>
      <w:r w:rsidR="007E799F">
        <w:rPr>
          <w:rFonts w:ascii="Verdana" w:hAnsi="Verdana"/>
          <w:b/>
          <w:bCs/>
          <w:sz w:val="24"/>
          <w:szCs w:val="24"/>
        </w:rPr>
        <w:t xml:space="preserve">FLS </w:t>
      </w:r>
      <w:r w:rsidR="00C54A65">
        <w:rPr>
          <w:rFonts w:ascii="Verdana" w:hAnsi="Verdana"/>
          <w:b/>
          <w:bCs/>
          <w:sz w:val="24"/>
          <w:szCs w:val="24"/>
        </w:rPr>
        <w:t>Glen Isla</w:t>
      </w:r>
      <w:r w:rsidRPr="00DA390A">
        <w:rPr>
          <w:rFonts w:ascii="Verdana" w:hAnsi="Verdana"/>
          <w:b/>
          <w:bCs/>
          <w:sz w:val="24"/>
          <w:szCs w:val="24"/>
        </w:rPr>
        <w:tab/>
      </w:r>
      <w:r w:rsidRPr="00DA390A">
        <w:rPr>
          <w:rFonts w:ascii="Verdana" w:hAnsi="Verdana"/>
          <w:b/>
          <w:bCs/>
          <w:sz w:val="24"/>
          <w:szCs w:val="24"/>
        </w:rPr>
        <w:tab/>
      </w:r>
    </w:p>
    <w:p w14:paraId="40686372" w14:textId="0F93DD68" w:rsidR="001B7E96" w:rsidRDefault="00C54A65" w:rsidP="001B7E96">
      <w:pPr>
        <w:rPr>
          <w:rFonts w:ascii="Verdana" w:hAnsi="Verdana"/>
        </w:rPr>
      </w:pPr>
      <w:r>
        <w:rPr>
          <w:rFonts w:ascii="Verdana" w:hAnsi="Verdana"/>
          <w:i/>
          <w:iCs/>
        </w:rPr>
        <w:t>Native woodland creation</w:t>
      </w:r>
    </w:p>
    <w:p w14:paraId="36EE07E5" w14:textId="3C6378B4" w:rsidR="00DA390A" w:rsidRDefault="00C54A65" w:rsidP="00DA390A">
      <w:pPr>
        <w:rPr>
          <w:rFonts w:ascii="Verdana" w:hAnsi="Verdana"/>
        </w:rPr>
      </w:pPr>
      <w:r>
        <w:rPr>
          <w:rFonts w:ascii="Verdana" w:hAnsi="Verdana"/>
        </w:rPr>
        <w:t xml:space="preserve">FLS are going to be planting 284 ha of native and </w:t>
      </w:r>
      <w:proofErr w:type="gramStart"/>
      <w:r>
        <w:rPr>
          <w:rFonts w:ascii="Verdana" w:hAnsi="Verdana"/>
        </w:rPr>
        <w:t>high level</w:t>
      </w:r>
      <w:proofErr w:type="gramEnd"/>
      <w:r>
        <w:rPr>
          <w:rFonts w:ascii="Verdana" w:hAnsi="Verdana"/>
        </w:rPr>
        <w:t xml:space="preserve"> woodland within their existing Glen Isla block. No new fencing will be required, but this planting will necessitate a stronger focus on control of deer numbers within that area. The areas of woodland creation will be scattered throughout the area, providing for habitat linkages and </w:t>
      </w:r>
      <w:proofErr w:type="gramStart"/>
      <w:r>
        <w:rPr>
          <w:rFonts w:ascii="Verdana" w:hAnsi="Verdana"/>
        </w:rPr>
        <w:t>long term</w:t>
      </w:r>
      <w:proofErr w:type="gramEnd"/>
      <w:r>
        <w:rPr>
          <w:rFonts w:ascii="Verdana" w:hAnsi="Verdana"/>
        </w:rPr>
        <w:t xml:space="preserve"> woodland retentions.</w:t>
      </w:r>
    </w:p>
    <w:p w14:paraId="17E28C50" w14:textId="77777777" w:rsidR="008817E4" w:rsidRDefault="008817E4" w:rsidP="00DA390A">
      <w:pPr>
        <w:rPr>
          <w:rFonts w:ascii="Verdana" w:hAnsi="Verdana"/>
        </w:rPr>
      </w:pPr>
    </w:p>
    <w:p w14:paraId="12A0A561" w14:textId="5AA96C8B" w:rsidR="008817E4" w:rsidRPr="00FF1E4A" w:rsidRDefault="008817E4" w:rsidP="00DA390A">
      <w:pPr>
        <w:rPr>
          <w:rFonts w:ascii="Verdana" w:hAnsi="Verdana"/>
        </w:rPr>
      </w:pPr>
      <w:r>
        <w:rPr>
          <w:rFonts w:ascii="Verdana" w:hAnsi="Verdana"/>
        </w:rPr>
        <w:t xml:space="preserve">This planting has still to be determined for EIA, and it is understood that FLS </w:t>
      </w:r>
      <w:r w:rsidR="00593FCB">
        <w:rPr>
          <w:rFonts w:ascii="Verdana" w:hAnsi="Verdana"/>
        </w:rPr>
        <w:t>will prioritize the main Glen Prosen plantings first.</w:t>
      </w:r>
    </w:p>
    <w:p w14:paraId="34A69B85" w14:textId="77777777" w:rsidR="00DA390A" w:rsidRDefault="00DA390A" w:rsidP="009121F4">
      <w:pPr>
        <w:rPr>
          <w:sz w:val="18"/>
          <w:szCs w:val="18"/>
        </w:rPr>
      </w:pPr>
    </w:p>
    <w:p w14:paraId="60F05322" w14:textId="77777777" w:rsidR="00DA390A" w:rsidRDefault="00DA390A" w:rsidP="009121F4">
      <w:pPr>
        <w:rPr>
          <w:sz w:val="18"/>
          <w:szCs w:val="18"/>
        </w:rPr>
      </w:pPr>
    </w:p>
    <w:p w14:paraId="55372D1B" w14:textId="6E2C4E72" w:rsidR="00DA390A" w:rsidRPr="00DA390A" w:rsidRDefault="00DA390A" w:rsidP="00DA390A">
      <w:pPr>
        <w:rPr>
          <w:rFonts w:ascii="Verdana" w:hAnsi="Verdana"/>
          <w:b/>
          <w:bCs/>
          <w:sz w:val="24"/>
          <w:szCs w:val="24"/>
        </w:rPr>
      </w:pPr>
      <w:bookmarkStart w:id="2" w:name="_Hlk156898903"/>
      <w:r w:rsidRPr="00DA390A">
        <w:rPr>
          <w:rFonts w:ascii="Verdana" w:hAnsi="Verdana"/>
          <w:b/>
          <w:bCs/>
          <w:sz w:val="24"/>
          <w:szCs w:val="24"/>
        </w:rPr>
        <w:t xml:space="preserve">Project </w:t>
      </w:r>
      <w:r w:rsidR="007E799F">
        <w:rPr>
          <w:rFonts w:ascii="Verdana" w:hAnsi="Verdana"/>
          <w:b/>
          <w:bCs/>
          <w:sz w:val="24"/>
          <w:szCs w:val="24"/>
        </w:rPr>
        <w:t>7</w:t>
      </w:r>
      <w:r w:rsidRPr="00DA390A">
        <w:rPr>
          <w:rFonts w:ascii="Verdana" w:hAnsi="Verdana"/>
          <w:b/>
          <w:bCs/>
          <w:sz w:val="24"/>
          <w:szCs w:val="24"/>
        </w:rPr>
        <w:tab/>
      </w:r>
      <w:r w:rsidR="00C54A65">
        <w:rPr>
          <w:rFonts w:ascii="Verdana" w:hAnsi="Verdana"/>
          <w:b/>
          <w:bCs/>
          <w:sz w:val="24"/>
          <w:szCs w:val="24"/>
        </w:rPr>
        <w:t>FLS Glen Prosen</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0CA3701" w14:textId="74FA484A" w:rsidR="00DA390A" w:rsidRPr="00DA390A" w:rsidRDefault="00DA390A" w:rsidP="00DA390A">
      <w:pPr>
        <w:rPr>
          <w:rFonts w:ascii="Verdana" w:hAnsi="Verdana"/>
          <w:i/>
          <w:iCs/>
        </w:rPr>
      </w:pPr>
      <w:r w:rsidRPr="00DA390A">
        <w:rPr>
          <w:rFonts w:ascii="Verdana" w:hAnsi="Verdana"/>
          <w:i/>
          <w:iCs/>
        </w:rPr>
        <w:t xml:space="preserve">Native woodland </w:t>
      </w:r>
      <w:r w:rsidR="00C54A65">
        <w:rPr>
          <w:rFonts w:ascii="Verdana" w:hAnsi="Verdana"/>
          <w:i/>
          <w:iCs/>
        </w:rPr>
        <w:t>creation</w:t>
      </w:r>
    </w:p>
    <w:p w14:paraId="753E0275" w14:textId="7D725444" w:rsidR="00241DB6" w:rsidRDefault="00C54A65" w:rsidP="00241DB6">
      <w:pPr>
        <w:rPr>
          <w:rFonts w:ascii="Verdana" w:hAnsi="Verdana"/>
        </w:rPr>
      </w:pPr>
      <w:r>
        <w:rPr>
          <w:rFonts w:ascii="Verdana" w:hAnsi="Verdana"/>
        </w:rPr>
        <w:t>This will be Forestry &amp; Land Scotland’s flagship woodland creation project in the Angus Glens. Approx 3400 ha will be enclosed in 2 phases over 2- 3 years, with 900 ha of actual planting within this,</w:t>
      </w:r>
      <w:r w:rsidR="00593FCB">
        <w:rPr>
          <w:rFonts w:ascii="Verdana" w:hAnsi="Verdana"/>
        </w:rPr>
        <w:t xml:space="preserve"> and provisions made for 600 ha of woodland regeneration which should arise over time</w:t>
      </w:r>
      <w:r>
        <w:rPr>
          <w:rFonts w:ascii="Verdana" w:hAnsi="Verdana"/>
        </w:rPr>
        <w:t xml:space="preserve">. </w:t>
      </w:r>
      <w:r w:rsidR="00593FCB">
        <w:rPr>
          <w:rFonts w:ascii="Verdana" w:hAnsi="Verdana"/>
        </w:rPr>
        <w:t xml:space="preserve"> It is therefore anticipated that there will be 1500 ha of woodland creation in total, slightly less than half of the area of the property. </w:t>
      </w:r>
      <w:r>
        <w:rPr>
          <w:rFonts w:ascii="Verdana" w:hAnsi="Verdana"/>
        </w:rPr>
        <w:t>The enclosures will encompass existing mature conifer woodland, and the riparian woodland areas that have already been fenced and planted. The major planting will shortly be forward for EIA determination with Scottish Forestry.</w:t>
      </w:r>
      <w:r w:rsidR="00B4781F">
        <w:rPr>
          <w:rFonts w:ascii="Verdana" w:hAnsi="Verdana"/>
        </w:rPr>
        <w:t xml:space="preserve"> A modest level of agricultural activity will be retained within the glen.</w:t>
      </w:r>
    </w:p>
    <w:p w14:paraId="77CE8B3A" w14:textId="77777777" w:rsidR="00593FCB" w:rsidRDefault="00593FCB" w:rsidP="00241DB6">
      <w:pPr>
        <w:rPr>
          <w:rFonts w:ascii="Verdana" w:hAnsi="Verdana"/>
        </w:rPr>
      </w:pPr>
    </w:p>
    <w:p w14:paraId="46F53F46" w14:textId="63855519" w:rsidR="00593FCB" w:rsidRDefault="00593FCB" w:rsidP="00241DB6">
      <w:pPr>
        <w:rPr>
          <w:rFonts w:ascii="Verdana" w:hAnsi="Verdana"/>
        </w:rPr>
      </w:pPr>
      <w:r>
        <w:rPr>
          <w:rFonts w:ascii="Verdana" w:hAnsi="Verdana"/>
        </w:rPr>
        <w:t xml:space="preserve">This scheme has not yet </w:t>
      </w:r>
      <w:proofErr w:type="gramStart"/>
      <w:r>
        <w:rPr>
          <w:rFonts w:ascii="Verdana" w:hAnsi="Verdana"/>
        </w:rPr>
        <w:t>went</w:t>
      </w:r>
      <w:proofErr w:type="gramEnd"/>
      <w:r>
        <w:rPr>
          <w:rFonts w:ascii="Verdana" w:hAnsi="Verdana"/>
        </w:rPr>
        <w:t xml:space="preserve"> forward for EIA determination, but Scottish Forestry </w:t>
      </w:r>
      <w:proofErr w:type="gramStart"/>
      <w:r>
        <w:rPr>
          <w:rFonts w:ascii="Verdana" w:hAnsi="Verdana"/>
        </w:rPr>
        <w:t>have to</w:t>
      </w:r>
      <w:proofErr w:type="gramEnd"/>
      <w:r>
        <w:rPr>
          <w:rFonts w:ascii="Verdana" w:hAnsi="Verdana"/>
        </w:rPr>
        <w:t xml:space="preserve"> turn it around in 28 days when it does.</w:t>
      </w:r>
      <w:r w:rsidR="00061FF4">
        <w:rPr>
          <w:rFonts w:ascii="Verdana" w:hAnsi="Verdana"/>
        </w:rPr>
        <w:t xml:space="preserve"> The present plan is to fence the south side of the glen in 2026, with the north side the following year.</w:t>
      </w:r>
    </w:p>
    <w:p w14:paraId="4632427F" w14:textId="77777777" w:rsidR="00593FCB" w:rsidRDefault="00593FCB" w:rsidP="00241DB6">
      <w:pPr>
        <w:rPr>
          <w:rFonts w:ascii="Verdana" w:hAnsi="Verdana"/>
        </w:rPr>
      </w:pPr>
    </w:p>
    <w:p w14:paraId="7D51150F" w14:textId="3BC9D30F" w:rsidR="00593FCB" w:rsidRPr="00241DB6" w:rsidRDefault="00593FCB" w:rsidP="00241DB6">
      <w:pPr>
        <w:rPr>
          <w:rFonts w:ascii="Verdana" w:hAnsi="Verdana"/>
        </w:rPr>
      </w:pPr>
      <w:r>
        <w:rPr>
          <w:rFonts w:ascii="Verdana" w:hAnsi="Verdana"/>
        </w:rPr>
        <w:t xml:space="preserve">The existing </w:t>
      </w:r>
      <w:r w:rsidR="009B7EB0">
        <w:rPr>
          <w:rFonts w:ascii="Verdana" w:hAnsi="Verdana"/>
        </w:rPr>
        <w:t>m</w:t>
      </w:r>
      <w:r>
        <w:rPr>
          <w:rFonts w:ascii="Verdana" w:hAnsi="Verdana"/>
        </w:rPr>
        <w:t xml:space="preserve">ature conifers </w:t>
      </w:r>
      <w:r w:rsidR="00061FF4">
        <w:rPr>
          <w:rFonts w:ascii="Verdana" w:hAnsi="Verdana"/>
        </w:rPr>
        <w:t xml:space="preserve">in Glen Prosen </w:t>
      </w:r>
      <w:r>
        <w:rPr>
          <w:rFonts w:ascii="Verdana" w:hAnsi="Verdana"/>
        </w:rPr>
        <w:t>will be felled and restructured during the early period of this plan. There is likely to be a greater proportion of native species, but a productive element to that woodland will be retained.</w:t>
      </w:r>
    </w:p>
    <w:bookmarkEnd w:id="2"/>
    <w:p w14:paraId="10AC1A5E" w14:textId="34481AD4" w:rsidR="00DA390A" w:rsidRPr="00FF1E4A" w:rsidRDefault="00DA390A" w:rsidP="00DA390A">
      <w:pPr>
        <w:rPr>
          <w:rFonts w:ascii="Verdana" w:hAnsi="Verdana"/>
        </w:rPr>
      </w:pPr>
    </w:p>
    <w:p w14:paraId="165D9342" w14:textId="77777777" w:rsidR="00B4781F" w:rsidRDefault="00B4781F" w:rsidP="009121F4">
      <w:pPr>
        <w:rPr>
          <w:sz w:val="18"/>
          <w:szCs w:val="18"/>
        </w:rPr>
      </w:pPr>
    </w:p>
    <w:p w14:paraId="4E99E18A" w14:textId="1B5D6086" w:rsidR="00D94DDD" w:rsidRPr="00DA390A" w:rsidRDefault="007E799F" w:rsidP="007E799F">
      <w:pPr>
        <w:rPr>
          <w:rFonts w:ascii="Verdana" w:hAnsi="Verdana"/>
          <w:b/>
          <w:bCs/>
          <w:sz w:val="24"/>
          <w:szCs w:val="24"/>
        </w:rPr>
      </w:pPr>
      <w:bookmarkStart w:id="3" w:name="_Hlk156895237"/>
      <w:r w:rsidRPr="00DA390A">
        <w:rPr>
          <w:rFonts w:ascii="Verdana" w:hAnsi="Verdana"/>
          <w:b/>
          <w:bCs/>
          <w:sz w:val="24"/>
          <w:szCs w:val="24"/>
        </w:rPr>
        <w:t xml:space="preserve">Project </w:t>
      </w:r>
      <w:r>
        <w:rPr>
          <w:rFonts w:ascii="Verdana" w:hAnsi="Verdana"/>
          <w:b/>
          <w:bCs/>
          <w:sz w:val="24"/>
          <w:szCs w:val="24"/>
        </w:rPr>
        <w:t>8</w:t>
      </w:r>
      <w:r w:rsidRPr="00DA390A">
        <w:rPr>
          <w:rFonts w:ascii="Verdana" w:hAnsi="Verdana"/>
          <w:b/>
          <w:bCs/>
          <w:sz w:val="24"/>
          <w:szCs w:val="24"/>
        </w:rPr>
        <w:tab/>
      </w:r>
      <w:r w:rsidR="00B36141">
        <w:rPr>
          <w:rFonts w:ascii="Verdana" w:hAnsi="Verdana"/>
          <w:b/>
          <w:bCs/>
          <w:sz w:val="24"/>
          <w:szCs w:val="24"/>
        </w:rPr>
        <w:t>FLS Glen Prosen Hill Ground</w:t>
      </w:r>
    </w:p>
    <w:p w14:paraId="51C8F136" w14:textId="016C86AD" w:rsidR="007E799F" w:rsidRPr="00DA390A" w:rsidRDefault="00B36141" w:rsidP="007E799F">
      <w:pPr>
        <w:rPr>
          <w:rFonts w:ascii="Verdana" w:hAnsi="Verdana"/>
          <w:i/>
          <w:iCs/>
        </w:rPr>
      </w:pPr>
      <w:r>
        <w:rPr>
          <w:rFonts w:ascii="Verdana" w:hAnsi="Verdana"/>
          <w:i/>
          <w:iCs/>
        </w:rPr>
        <w:t xml:space="preserve">Upland habitat regeneration </w:t>
      </w:r>
    </w:p>
    <w:p w14:paraId="5F97A961" w14:textId="2741771F" w:rsidR="00471D79" w:rsidRDefault="00B36141" w:rsidP="00DA0BA3">
      <w:pPr>
        <w:rPr>
          <w:rFonts w:ascii="Verdana" w:hAnsi="Verdana"/>
        </w:rPr>
      </w:pPr>
      <w:r>
        <w:rPr>
          <w:rFonts w:ascii="Verdana" w:hAnsi="Verdana"/>
        </w:rPr>
        <w:t>The final phase of the Glen Prosen restoration scheme will be to construct a hill wing fence to try and prevent deer ingress on t</w:t>
      </w:r>
      <w:r w:rsidR="00B4781F">
        <w:rPr>
          <w:rFonts w:ascii="Verdana" w:hAnsi="Verdana"/>
        </w:rPr>
        <w:t>o</w:t>
      </w:r>
      <w:r>
        <w:rPr>
          <w:rFonts w:ascii="Verdana" w:hAnsi="Verdana"/>
        </w:rPr>
        <w:t xml:space="preserve"> the hill ground at the top of Glen Prosen. The intention is to naturally restore montane habitat in this location, but it will not be entirely closed. The area extends to c 900 ha.</w:t>
      </w:r>
      <w:r w:rsidR="00593FCB">
        <w:rPr>
          <w:rFonts w:ascii="Verdana" w:hAnsi="Verdana"/>
        </w:rPr>
        <w:t xml:space="preserve"> This area is not included </w:t>
      </w:r>
      <w:proofErr w:type="gramStart"/>
      <w:r w:rsidR="00593FCB">
        <w:rPr>
          <w:rFonts w:ascii="Verdana" w:hAnsi="Verdana"/>
        </w:rPr>
        <w:t>as yet</w:t>
      </w:r>
      <w:proofErr w:type="gramEnd"/>
      <w:r w:rsidR="00593FCB">
        <w:rPr>
          <w:rFonts w:ascii="Verdana" w:hAnsi="Verdana"/>
        </w:rPr>
        <w:t xml:space="preserve"> in the total potential woodland area for the DMG.</w:t>
      </w:r>
    </w:p>
    <w:p w14:paraId="556C15EC" w14:textId="77777777" w:rsidR="00D75611" w:rsidRDefault="00D75611" w:rsidP="007E799F">
      <w:pPr>
        <w:rPr>
          <w:rFonts w:ascii="Verdana" w:hAnsi="Verdana"/>
        </w:rPr>
      </w:pPr>
    </w:p>
    <w:bookmarkEnd w:id="3"/>
    <w:p w14:paraId="2E51C701" w14:textId="77777777" w:rsidR="007E799F" w:rsidRDefault="007E799F" w:rsidP="007E799F">
      <w:pPr>
        <w:rPr>
          <w:sz w:val="18"/>
          <w:szCs w:val="18"/>
        </w:rPr>
      </w:pPr>
    </w:p>
    <w:p w14:paraId="48494D0E" w14:textId="77777777" w:rsidR="00E510A0" w:rsidRDefault="00E510A0" w:rsidP="007E799F">
      <w:pPr>
        <w:rPr>
          <w:sz w:val="18"/>
          <w:szCs w:val="18"/>
        </w:rPr>
      </w:pPr>
    </w:p>
    <w:p w14:paraId="7D0A1112" w14:textId="77777777" w:rsidR="00E510A0" w:rsidRDefault="00E510A0" w:rsidP="007E799F">
      <w:pPr>
        <w:rPr>
          <w:sz w:val="18"/>
          <w:szCs w:val="18"/>
        </w:rPr>
      </w:pPr>
    </w:p>
    <w:p w14:paraId="12B4952A" w14:textId="3F1E009B" w:rsidR="007E799F" w:rsidRPr="00DA390A" w:rsidRDefault="007E799F" w:rsidP="007E799F">
      <w:pPr>
        <w:rPr>
          <w:rFonts w:ascii="Verdana" w:hAnsi="Verdana"/>
          <w:b/>
          <w:bCs/>
          <w:sz w:val="24"/>
          <w:szCs w:val="24"/>
        </w:rPr>
      </w:pPr>
      <w:r w:rsidRPr="00DA390A">
        <w:rPr>
          <w:rFonts w:ascii="Verdana" w:hAnsi="Verdana"/>
          <w:b/>
          <w:bCs/>
          <w:sz w:val="24"/>
          <w:szCs w:val="24"/>
        </w:rPr>
        <w:t xml:space="preserve">Project </w:t>
      </w:r>
      <w:r>
        <w:rPr>
          <w:rFonts w:ascii="Verdana" w:hAnsi="Verdana"/>
          <w:b/>
          <w:bCs/>
          <w:sz w:val="24"/>
          <w:szCs w:val="24"/>
        </w:rPr>
        <w:t>9</w:t>
      </w:r>
      <w:r w:rsidRPr="00DA390A">
        <w:rPr>
          <w:rFonts w:ascii="Verdana" w:hAnsi="Verdana"/>
          <w:b/>
          <w:bCs/>
          <w:sz w:val="24"/>
          <w:szCs w:val="24"/>
        </w:rPr>
        <w:tab/>
      </w:r>
      <w:r w:rsidR="00B36141">
        <w:rPr>
          <w:rFonts w:ascii="Verdana" w:hAnsi="Verdana"/>
          <w:b/>
          <w:bCs/>
          <w:sz w:val="24"/>
          <w:szCs w:val="24"/>
        </w:rPr>
        <w:t>Corrie Fee (Nature Scot)</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4CB22C5" w14:textId="2D6E9477" w:rsidR="007E799F" w:rsidRPr="00DA390A" w:rsidRDefault="00B36141" w:rsidP="007E799F">
      <w:pPr>
        <w:rPr>
          <w:rFonts w:ascii="Verdana" w:hAnsi="Verdana"/>
          <w:i/>
          <w:iCs/>
        </w:rPr>
      </w:pPr>
      <w:r>
        <w:rPr>
          <w:rFonts w:ascii="Verdana" w:hAnsi="Verdana"/>
          <w:i/>
          <w:iCs/>
        </w:rPr>
        <w:t>Possible montane enclosure</w:t>
      </w:r>
    </w:p>
    <w:p w14:paraId="71B08E58" w14:textId="43DE525D" w:rsidR="006B70DF" w:rsidRDefault="00B36141" w:rsidP="00DA0BA3">
      <w:pPr>
        <w:rPr>
          <w:rFonts w:ascii="Verdana" w:hAnsi="Verdana"/>
        </w:rPr>
      </w:pPr>
      <w:r>
        <w:rPr>
          <w:rFonts w:ascii="Verdana" w:hAnsi="Verdana"/>
        </w:rPr>
        <w:t xml:space="preserve">There has been </w:t>
      </w:r>
      <w:r w:rsidR="0073665E">
        <w:rPr>
          <w:rFonts w:ascii="Verdana" w:hAnsi="Verdana"/>
        </w:rPr>
        <w:t xml:space="preserve">a deer fenced enclosure in Corrie </w:t>
      </w:r>
      <w:proofErr w:type="spellStart"/>
      <w:r w:rsidR="0073665E">
        <w:rPr>
          <w:rFonts w:ascii="Verdana" w:hAnsi="Verdana"/>
        </w:rPr>
        <w:t>Sharroch</w:t>
      </w:r>
      <w:proofErr w:type="spellEnd"/>
      <w:r w:rsidR="0073665E">
        <w:rPr>
          <w:rFonts w:ascii="Verdana" w:hAnsi="Verdana"/>
        </w:rPr>
        <w:t xml:space="preserve"> since 1990, which is now largely porous and ineffective. It extends to c 90 ha.</w:t>
      </w:r>
    </w:p>
    <w:p w14:paraId="05B1CB1D" w14:textId="77777777" w:rsidR="0073665E" w:rsidRDefault="0073665E" w:rsidP="00DA0BA3">
      <w:pPr>
        <w:rPr>
          <w:rFonts w:ascii="Verdana" w:hAnsi="Verdana"/>
        </w:rPr>
      </w:pPr>
    </w:p>
    <w:p w14:paraId="298C379B" w14:textId="4732E976" w:rsidR="0073665E" w:rsidRPr="00FF1E4A" w:rsidRDefault="0073665E" w:rsidP="00DA0BA3">
      <w:pPr>
        <w:rPr>
          <w:rFonts w:ascii="Verdana" w:hAnsi="Verdana"/>
        </w:rPr>
      </w:pPr>
      <w:r>
        <w:rPr>
          <w:rFonts w:ascii="Verdana" w:hAnsi="Verdana"/>
        </w:rPr>
        <w:t>Nature Scot have been considering whether to re- fence this area, but the likelihood is that the price will be prohibitive, and this project is unlikely to go forwards.</w:t>
      </w:r>
    </w:p>
    <w:p w14:paraId="4C766A85" w14:textId="77777777" w:rsidR="007E799F" w:rsidRDefault="007E799F" w:rsidP="007E799F">
      <w:pPr>
        <w:rPr>
          <w:sz w:val="18"/>
          <w:szCs w:val="18"/>
        </w:rPr>
      </w:pPr>
    </w:p>
    <w:p w14:paraId="75E15D8F" w14:textId="77777777" w:rsidR="007E799F" w:rsidRDefault="007E799F" w:rsidP="007E799F">
      <w:pPr>
        <w:rPr>
          <w:sz w:val="18"/>
          <w:szCs w:val="18"/>
        </w:rPr>
      </w:pPr>
    </w:p>
    <w:p w14:paraId="61CF30B5" w14:textId="1246AAAE" w:rsidR="007E799F" w:rsidRPr="00DA390A" w:rsidRDefault="007E799F" w:rsidP="007E799F">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 xml:space="preserve">0 </w:t>
      </w:r>
      <w:r w:rsidR="0073665E">
        <w:rPr>
          <w:rFonts w:ascii="Verdana" w:hAnsi="Verdana"/>
          <w:b/>
          <w:bCs/>
          <w:sz w:val="24"/>
          <w:szCs w:val="24"/>
        </w:rPr>
        <w:t>FLS Glen Doll Woodland restructuring</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48C7009" w14:textId="3C0E93DA" w:rsidR="007E799F" w:rsidRPr="00DA390A" w:rsidRDefault="000627C2" w:rsidP="007E799F">
      <w:pPr>
        <w:rPr>
          <w:rFonts w:ascii="Verdana" w:hAnsi="Verdana"/>
          <w:i/>
          <w:iCs/>
        </w:rPr>
      </w:pPr>
      <w:r>
        <w:rPr>
          <w:rFonts w:ascii="Verdana" w:hAnsi="Verdana"/>
          <w:i/>
          <w:iCs/>
        </w:rPr>
        <w:t>Felling</w:t>
      </w:r>
      <w:r w:rsidR="0073665E">
        <w:rPr>
          <w:rFonts w:ascii="Verdana" w:hAnsi="Verdana"/>
          <w:i/>
          <w:iCs/>
        </w:rPr>
        <w:t>/</w:t>
      </w:r>
      <w:r>
        <w:rPr>
          <w:rFonts w:ascii="Verdana" w:hAnsi="Verdana"/>
          <w:i/>
          <w:iCs/>
        </w:rPr>
        <w:t xml:space="preserve"> restocking</w:t>
      </w:r>
    </w:p>
    <w:p w14:paraId="2A40A051" w14:textId="7EED4192" w:rsidR="009721B8" w:rsidRDefault="000627C2" w:rsidP="00DA0BA3">
      <w:pPr>
        <w:rPr>
          <w:rFonts w:ascii="Verdana" w:hAnsi="Verdana"/>
        </w:rPr>
      </w:pPr>
      <w:r>
        <w:rPr>
          <w:rFonts w:ascii="Verdana" w:hAnsi="Verdana"/>
        </w:rPr>
        <w:t>Th</w:t>
      </w:r>
      <w:r w:rsidR="0073665E">
        <w:rPr>
          <w:rFonts w:ascii="Verdana" w:hAnsi="Verdana"/>
        </w:rPr>
        <w:t xml:space="preserve">is area was badly affected by Storm Arwen, with felling recently begun to clear this up. The opportunity has been taken to do a much wider operation, with perhaps up to 70% of the area being felled and restocked in </w:t>
      </w:r>
      <w:r w:rsidR="00E510A0">
        <w:rPr>
          <w:rFonts w:ascii="Verdana" w:hAnsi="Verdana"/>
        </w:rPr>
        <w:t>several</w:t>
      </w:r>
      <w:r w:rsidR="0073665E">
        <w:rPr>
          <w:rFonts w:ascii="Verdana" w:hAnsi="Verdana"/>
        </w:rPr>
        <w:t xml:space="preserve"> phases over </w:t>
      </w:r>
      <w:r w:rsidR="00E510A0">
        <w:rPr>
          <w:rFonts w:ascii="Verdana" w:hAnsi="Verdana"/>
        </w:rPr>
        <w:t>2</w:t>
      </w:r>
      <w:r w:rsidR="0073665E">
        <w:rPr>
          <w:rFonts w:ascii="Verdana" w:hAnsi="Verdana"/>
        </w:rPr>
        <w:t>0 years or so.</w:t>
      </w:r>
      <w:r w:rsidR="00E510A0">
        <w:rPr>
          <w:rFonts w:ascii="Verdana" w:hAnsi="Verdana"/>
        </w:rPr>
        <w:t xml:space="preserve"> In the first two phases covering the next 10 years, c 350 ha will be felled and refenced/ restocked at the western end of the area.</w:t>
      </w:r>
    </w:p>
    <w:p w14:paraId="47FDF4B1" w14:textId="77777777" w:rsidR="0073665E" w:rsidRDefault="0073665E" w:rsidP="00DA0BA3">
      <w:pPr>
        <w:rPr>
          <w:rFonts w:ascii="Verdana" w:hAnsi="Verdana"/>
        </w:rPr>
      </w:pPr>
    </w:p>
    <w:p w14:paraId="5DFB03D6" w14:textId="64D7529C" w:rsidR="0073665E" w:rsidRPr="00FF1E4A" w:rsidRDefault="0073665E" w:rsidP="00DA0BA3">
      <w:pPr>
        <w:rPr>
          <w:rFonts w:ascii="Verdana" w:hAnsi="Verdana"/>
        </w:rPr>
      </w:pPr>
      <w:r>
        <w:rPr>
          <w:rFonts w:ascii="Verdana" w:hAnsi="Verdana"/>
        </w:rPr>
        <w:t xml:space="preserve">There will be two significant impacts on deer. Firstly, the cleared areas will make it much more accessible for culling deer, and regrowth of ground vegetation is likely to make the cleared area very attractive to them in the short term before it is fenced. Secondly, deer have been accustomed to sheltering in the woodland, and when it is fenced to allow for restocking, that will no longer be possible. In addition to losing a significant area of effective range, this loss of potential shelter is likely to have a very significant </w:t>
      </w:r>
      <w:r w:rsidR="00B4781F">
        <w:rPr>
          <w:rFonts w:ascii="Verdana" w:hAnsi="Verdana"/>
        </w:rPr>
        <w:t>e</w:t>
      </w:r>
      <w:r>
        <w:rPr>
          <w:rFonts w:ascii="Verdana" w:hAnsi="Verdana"/>
        </w:rPr>
        <w:t>ffect on deer numbers using the wider area around upper Glen Doll/ Glen Clova. The effects of this have yet to be estimated</w:t>
      </w:r>
      <w:r w:rsidR="00A9497E">
        <w:rPr>
          <w:rFonts w:ascii="Verdana" w:hAnsi="Verdana"/>
        </w:rPr>
        <w:t xml:space="preserve">, but the impact may well be similar in scale to either FLS Glen Prosen or </w:t>
      </w:r>
      <w:proofErr w:type="spellStart"/>
      <w:r w:rsidR="00A9497E">
        <w:rPr>
          <w:rFonts w:ascii="Verdana" w:hAnsi="Verdana"/>
        </w:rPr>
        <w:t>Caenlochan</w:t>
      </w:r>
      <w:proofErr w:type="spellEnd"/>
      <w:r>
        <w:rPr>
          <w:rFonts w:ascii="Verdana" w:hAnsi="Verdana"/>
        </w:rPr>
        <w:t>.</w:t>
      </w:r>
    </w:p>
    <w:p w14:paraId="4354FD15" w14:textId="77777777" w:rsidR="007E799F" w:rsidRDefault="007E799F" w:rsidP="007E799F">
      <w:pPr>
        <w:rPr>
          <w:sz w:val="18"/>
          <w:szCs w:val="18"/>
        </w:rPr>
      </w:pPr>
    </w:p>
    <w:p w14:paraId="2E7DE566" w14:textId="77777777" w:rsidR="007E799F" w:rsidRDefault="007E799F" w:rsidP="007E799F">
      <w:pPr>
        <w:rPr>
          <w:sz w:val="18"/>
          <w:szCs w:val="18"/>
        </w:rPr>
      </w:pPr>
    </w:p>
    <w:p w14:paraId="2ED63A92" w14:textId="3BEAE5A8"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1</w:t>
      </w:r>
      <w:r w:rsidRPr="00DA390A">
        <w:rPr>
          <w:rFonts w:ascii="Verdana" w:hAnsi="Verdana"/>
          <w:b/>
          <w:bCs/>
          <w:sz w:val="24"/>
          <w:szCs w:val="24"/>
        </w:rPr>
        <w:tab/>
      </w:r>
      <w:proofErr w:type="spellStart"/>
      <w:r w:rsidR="0073665E">
        <w:rPr>
          <w:rFonts w:ascii="Verdana" w:hAnsi="Verdana"/>
          <w:b/>
          <w:bCs/>
          <w:sz w:val="24"/>
          <w:szCs w:val="24"/>
        </w:rPr>
        <w:t>Caenlochan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B91B593" w14:textId="14D421F8" w:rsidR="007E799F" w:rsidRPr="00DA390A" w:rsidRDefault="0073665E" w:rsidP="007E799F">
      <w:pPr>
        <w:rPr>
          <w:rFonts w:ascii="Verdana" w:hAnsi="Verdana"/>
          <w:i/>
          <w:iCs/>
        </w:rPr>
      </w:pPr>
      <w:r>
        <w:rPr>
          <w:rFonts w:ascii="Verdana" w:hAnsi="Verdana"/>
          <w:i/>
          <w:iCs/>
        </w:rPr>
        <w:t>Upland habitat restoration</w:t>
      </w:r>
    </w:p>
    <w:p w14:paraId="6753CBC7" w14:textId="0C31D945" w:rsidR="00C52920" w:rsidRDefault="0073665E" w:rsidP="00DA0BA3">
      <w:pPr>
        <w:rPr>
          <w:rFonts w:ascii="Verdana" w:hAnsi="Verdana"/>
        </w:rPr>
      </w:pPr>
      <w:r>
        <w:rPr>
          <w:rFonts w:ascii="Verdana" w:hAnsi="Verdana"/>
        </w:rPr>
        <w:t xml:space="preserve">Not a woodland project as such, although regeneration of montane willows will be a hoped- for output. </w:t>
      </w:r>
      <w:proofErr w:type="spellStart"/>
      <w:r>
        <w:rPr>
          <w:rFonts w:ascii="Verdana" w:hAnsi="Verdana"/>
        </w:rPr>
        <w:t>Caenlochan</w:t>
      </w:r>
      <w:proofErr w:type="spellEnd"/>
      <w:r>
        <w:rPr>
          <w:rFonts w:ascii="Verdana" w:hAnsi="Verdana"/>
        </w:rPr>
        <w:t xml:space="preserve"> is a very significant issue within South Grampian, although the accumulation of woodland creation sites will </w:t>
      </w:r>
      <w:r w:rsidR="00E510A0">
        <w:rPr>
          <w:rFonts w:ascii="Verdana" w:hAnsi="Verdana"/>
        </w:rPr>
        <w:t>almost certainly</w:t>
      </w:r>
      <w:r>
        <w:rPr>
          <w:rFonts w:ascii="Verdana" w:hAnsi="Verdana"/>
        </w:rPr>
        <w:t xml:space="preserve"> now have a much larger impact on deer populations across the area.</w:t>
      </w:r>
      <w:r w:rsidR="00C52920">
        <w:rPr>
          <w:rFonts w:ascii="Verdana" w:hAnsi="Verdana"/>
        </w:rPr>
        <w:t xml:space="preserve"> </w:t>
      </w:r>
    </w:p>
    <w:p w14:paraId="2FBA6AFF" w14:textId="77777777" w:rsidR="00A9497E" w:rsidRDefault="00A9497E" w:rsidP="00DA0BA3">
      <w:pPr>
        <w:rPr>
          <w:rFonts w:ascii="Verdana" w:hAnsi="Verdana"/>
        </w:rPr>
      </w:pPr>
    </w:p>
    <w:p w14:paraId="4043A8A6" w14:textId="6864F846" w:rsidR="00A9497E" w:rsidRDefault="00A9497E" w:rsidP="00DA0BA3">
      <w:pPr>
        <w:rPr>
          <w:rFonts w:ascii="Verdana" w:hAnsi="Verdana"/>
        </w:rPr>
      </w:pPr>
      <w:r>
        <w:rPr>
          <w:rFonts w:ascii="Verdana" w:hAnsi="Verdana"/>
        </w:rPr>
        <w:t>DMG members want to see this issue resolved, so that they can plan more confidently for the future</w:t>
      </w:r>
      <w:r w:rsidR="00E510A0">
        <w:rPr>
          <w:rFonts w:ascii="Verdana" w:hAnsi="Verdana"/>
        </w:rPr>
        <w:t>, and a key focus for this deer plan is to try and inform how that might be done</w:t>
      </w:r>
      <w:r>
        <w:rPr>
          <w:rFonts w:ascii="Verdana" w:hAnsi="Verdana"/>
        </w:rPr>
        <w:t>.</w:t>
      </w:r>
    </w:p>
    <w:p w14:paraId="20219936" w14:textId="77777777" w:rsidR="00A9497E" w:rsidRPr="00FF1E4A" w:rsidRDefault="00A9497E" w:rsidP="00DA0BA3">
      <w:pPr>
        <w:rPr>
          <w:rFonts w:ascii="Verdana" w:hAnsi="Verdana"/>
        </w:rPr>
      </w:pPr>
    </w:p>
    <w:p w14:paraId="3FD674CE" w14:textId="77777777" w:rsidR="007E799F" w:rsidRDefault="007E799F" w:rsidP="007E799F">
      <w:pPr>
        <w:rPr>
          <w:sz w:val="18"/>
          <w:szCs w:val="18"/>
        </w:rPr>
      </w:pPr>
    </w:p>
    <w:p w14:paraId="214BDF86" w14:textId="1CDD2D40"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2</w:t>
      </w:r>
      <w:r w:rsidRPr="00DA390A">
        <w:rPr>
          <w:rFonts w:ascii="Verdana" w:hAnsi="Verdana"/>
          <w:b/>
          <w:bCs/>
          <w:sz w:val="24"/>
          <w:szCs w:val="24"/>
        </w:rPr>
        <w:tab/>
      </w:r>
      <w:r w:rsidR="003E3931">
        <w:rPr>
          <w:rFonts w:ascii="Verdana" w:hAnsi="Verdana"/>
          <w:b/>
          <w:bCs/>
          <w:sz w:val="24"/>
          <w:szCs w:val="24"/>
        </w:rPr>
        <w:t xml:space="preserve"> </w:t>
      </w:r>
      <w:r w:rsidR="007858DF">
        <w:rPr>
          <w:rFonts w:ascii="Verdana" w:hAnsi="Verdana"/>
          <w:b/>
          <w:bCs/>
          <w:sz w:val="24"/>
          <w:szCs w:val="24"/>
        </w:rPr>
        <w:t>Glenshee &amp; neighbouring properties</w:t>
      </w:r>
      <w:r w:rsidRPr="00DA390A">
        <w:rPr>
          <w:rFonts w:ascii="Verdana" w:hAnsi="Verdana"/>
          <w:b/>
          <w:bCs/>
          <w:sz w:val="24"/>
          <w:szCs w:val="24"/>
        </w:rPr>
        <w:tab/>
      </w:r>
      <w:r w:rsidRPr="00DA390A">
        <w:rPr>
          <w:rFonts w:ascii="Verdana" w:hAnsi="Verdana"/>
          <w:b/>
          <w:bCs/>
          <w:sz w:val="24"/>
          <w:szCs w:val="24"/>
        </w:rPr>
        <w:tab/>
      </w:r>
    </w:p>
    <w:p w14:paraId="76CAE59A" w14:textId="682A8204" w:rsidR="007E799F" w:rsidRPr="00DA390A" w:rsidRDefault="007858DF" w:rsidP="007E799F">
      <w:pPr>
        <w:rPr>
          <w:rFonts w:ascii="Verdana" w:hAnsi="Verdana"/>
          <w:i/>
          <w:iCs/>
        </w:rPr>
      </w:pPr>
      <w:r>
        <w:rPr>
          <w:rFonts w:ascii="Verdana" w:hAnsi="Verdana"/>
          <w:i/>
          <w:iCs/>
        </w:rPr>
        <w:t>Riparian woodland sites</w:t>
      </w:r>
    </w:p>
    <w:p w14:paraId="3CFA9AC2" w14:textId="3CB22182" w:rsidR="007E799F" w:rsidRDefault="007858DF" w:rsidP="007E799F">
      <w:pPr>
        <w:rPr>
          <w:rFonts w:ascii="Verdana" w:hAnsi="Verdana"/>
        </w:rPr>
      </w:pPr>
      <w:r>
        <w:rPr>
          <w:rFonts w:ascii="Verdana" w:hAnsi="Verdana"/>
        </w:rPr>
        <w:t xml:space="preserve">The Tay Rivers Trust (TRT) have initiated an ambitious scheme to create riparian woodland in the Upper River </w:t>
      </w:r>
      <w:proofErr w:type="spellStart"/>
      <w:r>
        <w:rPr>
          <w:rFonts w:ascii="Verdana" w:hAnsi="Verdana"/>
        </w:rPr>
        <w:t>Shee</w:t>
      </w:r>
      <w:proofErr w:type="spellEnd"/>
      <w:r>
        <w:rPr>
          <w:rFonts w:ascii="Verdana" w:hAnsi="Verdana"/>
        </w:rPr>
        <w:t xml:space="preserve"> area, across </w:t>
      </w:r>
      <w:proofErr w:type="gramStart"/>
      <w:r>
        <w:rPr>
          <w:rFonts w:ascii="Verdana" w:hAnsi="Verdana"/>
        </w:rPr>
        <w:t>a number of</w:t>
      </w:r>
      <w:proofErr w:type="gramEnd"/>
      <w:r>
        <w:rPr>
          <w:rFonts w:ascii="Verdana" w:hAnsi="Verdana"/>
        </w:rPr>
        <w:t xml:space="preserve"> estates, including Invercauld Glenshee in the South Grampian area.</w:t>
      </w:r>
    </w:p>
    <w:p w14:paraId="0BF5A43B" w14:textId="77777777" w:rsidR="007858DF" w:rsidRDefault="007858DF" w:rsidP="007E799F">
      <w:pPr>
        <w:rPr>
          <w:rFonts w:ascii="Verdana" w:hAnsi="Verdana"/>
        </w:rPr>
      </w:pPr>
    </w:p>
    <w:p w14:paraId="3E53E39C" w14:textId="2CAE8BA6" w:rsidR="007858DF" w:rsidRDefault="00E510A0" w:rsidP="007E799F">
      <w:pPr>
        <w:rPr>
          <w:rFonts w:ascii="Verdana" w:hAnsi="Verdana"/>
        </w:rPr>
      </w:pPr>
      <w:r>
        <w:rPr>
          <w:rFonts w:ascii="Verdana" w:hAnsi="Verdana"/>
        </w:rPr>
        <w:t>Initially,</w:t>
      </w:r>
      <w:r w:rsidR="007858DF">
        <w:rPr>
          <w:rFonts w:ascii="Verdana" w:hAnsi="Verdana"/>
        </w:rPr>
        <w:t xml:space="preserve"> the search area </w:t>
      </w:r>
      <w:r>
        <w:rPr>
          <w:rFonts w:ascii="Verdana" w:hAnsi="Verdana"/>
        </w:rPr>
        <w:t>was</w:t>
      </w:r>
      <w:r w:rsidR="007858DF">
        <w:rPr>
          <w:rFonts w:ascii="Verdana" w:hAnsi="Verdana"/>
        </w:rPr>
        <w:t xml:space="preserve"> over 800 ha, but the presence of wading birds is likely to reduce the actual planting area to a much lower level. </w:t>
      </w:r>
      <w:proofErr w:type="gramStart"/>
      <w:r w:rsidR="007858DF">
        <w:rPr>
          <w:rFonts w:ascii="Verdana" w:hAnsi="Verdana"/>
        </w:rPr>
        <w:t>At the moment</w:t>
      </w:r>
      <w:proofErr w:type="gramEnd"/>
      <w:r w:rsidR="007858DF">
        <w:rPr>
          <w:rFonts w:ascii="Verdana" w:hAnsi="Verdana"/>
        </w:rPr>
        <w:t xml:space="preserve">, the guidelines around this issue are being enforced very strongly, and this threatens to seriously reduce what might be possible, but it is not yet understand what a final planting design will look like. The long continuous strip of trees along the upper </w:t>
      </w:r>
      <w:proofErr w:type="spellStart"/>
      <w:r w:rsidR="007858DF">
        <w:rPr>
          <w:rFonts w:ascii="Verdana" w:hAnsi="Verdana"/>
        </w:rPr>
        <w:t>Shee</w:t>
      </w:r>
      <w:proofErr w:type="spellEnd"/>
      <w:r w:rsidR="007858DF">
        <w:rPr>
          <w:rFonts w:ascii="Verdana" w:hAnsi="Verdana"/>
        </w:rPr>
        <w:t xml:space="preserve"> is unlikely to be as depicted on the map, with this area being most affected by constraints.</w:t>
      </w:r>
    </w:p>
    <w:p w14:paraId="3DE00BE2" w14:textId="77777777" w:rsidR="007858DF" w:rsidRDefault="007858DF" w:rsidP="007E799F">
      <w:pPr>
        <w:rPr>
          <w:rFonts w:ascii="Verdana" w:hAnsi="Verdana"/>
        </w:rPr>
      </w:pPr>
    </w:p>
    <w:p w14:paraId="19E72723" w14:textId="2B65770C" w:rsidR="007858DF" w:rsidRDefault="00E510A0" w:rsidP="007E799F">
      <w:pPr>
        <w:rPr>
          <w:rFonts w:ascii="Verdana" w:hAnsi="Verdana"/>
        </w:rPr>
      </w:pPr>
      <w:r>
        <w:rPr>
          <w:rFonts w:ascii="Verdana" w:hAnsi="Verdana"/>
        </w:rPr>
        <w:t xml:space="preserve">As at March 2026, it is now estimated that there will be 71 ha of new woodland planting within the SGDMG area, with areas of regeneration and associated open ground bringing the likely excluded area up to 200 ha or thereabouts. This is relatively small from a deer management </w:t>
      </w:r>
      <w:proofErr w:type="gramStart"/>
      <w:r>
        <w:rPr>
          <w:rFonts w:ascii="Verdana" w:hAnsi="Verdana"/>
        </w:rPr>
        <w:t>perspective, but</w:t>
      </w:r>
      <w:proofErr w:type="gramEnd"/>
      <w:r>
        <w:rPr>
          <w:rFonts w:ascii="Verdana" w:hAnsi="Verdana"/>
        </w:rPr>
        <w:t xml:space="preserve"> thought will need to be given to whether a barrier is being constructed within the landscape or not.</w:t>
      </w:r>
    </w:p>
    <w:p w14:paraId="204ECDD3" w14:textId="77777777" w:rsidR="003D269E" w:rsidRDefault="003D269E" w:rsidP="007E799F">
      <w:pPr>
        <w:rPr>
          <w:rFonts w:ascii="Verdana" w:hAnsi="Verdana"/>
        </w:rPr>
      </w:pPr>
    </w:p>
    <w:p w14:paraId="0E10B155" w14:textId="33C88715" w:rsidR="003D269E" w:rsidRDefault="003D269E" w:rsidP="007E799F">
      <w:pPr>
        <w:rPr>
          <w:rFonts w:ascii="Verdana" w:hAnsi="Verdana"/>
        </w:rPr>
      </w:pPr>
      <w:r>
        <w:rPr>
          <w:rFonts w:ascii="Verdana" w:hAnsi="Verdana"/>
        </w:rPr>
        <w:t xml:space="preserve">This issue is being looked at very closely by Scottish Forestry </w:t>
      </w:r>
      <w:proofErr w:type="gramStart"/>
      <w:r>
        <w:rPr>
          <w:rFonts w:ascii="Verdana" w:hAnsi="Verdana"/>
        </w:rPr>
        <w:t>at the moment</w:t>
      </w:r>
      <w:proofErr w:type="gramEnd"/>
      <w:r>
        <w:rPr>
          <w:rFonts w:ascii="Verdana" w:hAnsi="Verdana"/>
        </w:rPr>
        <w:t>, and they are suggesting that a practical approach can be found which maintains the significant area of woodland creation that was envisaged at the outset.</w:t>
      </w:r>
    </w:p>
    <w:p w14:paraId="3603A1FA" w14:textId="77777777" w:rsidR="007858DF" w:rsidRDefault="007858DF" w:rsidP="007E799F">
      <w:pPr>
        <w:rPr>
          <w:rFonts w:ascii="Verdana" w:hAnsi="Verdana"/>
        </w:rPr>
      </w:pPr>
    </w:p>
    <w:p w14:paraId="714100DE" w14:textId="50B7A9B9" w:rsidR="00D94DDD" w:rsidRPr="007858DF" w:rsidRDefault="007E799F" w:rsidP="007E799F">
      <w:pPr>
        <w:rPr>
          <w:rFonts w:ascii="Verdana" w:hAnsi="Verdana"/>
        </w:rPr>
      </w:pPr>
      <w:r w:rsidRPr="00DA390A">
        <w:rPr>
          <w:rFonts w:ascii="Verdana" w:hAnsi="Verdana"/>
          <w:b/>
          <w:bCs/>
          <w:sz w:val="24"/>
          <w:szCs w:val="24"/>
        </w:rPr>
        <w:t>Project 1</w:t>
      </w:r>
      <w:r w:rsidR="003E3931">
        <w:rPr>
          <w:rFonts w:ascii="Verdana" w:hAnsi="Verdana"/>
          <w:b/>
          <w:bCs/>
          <w:sz w:val="24"/>
          <w:szCs w:val="24"/>
        </w:rPr>
        <w:t>3</w:t>
      </w:r>
      <w:r w:rsidR="007858DF">
        <w:rPr>
          <w:rFonts w:ascii="Verdana" w:hAnsi="Verdana"/>
          <w:b/>
          <w:bCs/>
          <w:sz w:val="24"/>
          <w:szCs w:val="24"/>
        </w:rPr>
        <w:t xml:space="preserve"> </w:t>
      </w:r>
      <w:r w:rsidRPr="00DA390A">
        <w:rPr>
          <w:rFonts w:ascii="Verdana" w:hAnsi="Verdana"/>
          <w:b/>
          <w:bCs/>
          <w:sz w:val="24"/>
          <w:szCs w:val="24"/>
        </w:rPr>
        <w:tab/>
      </w:r>
      <w:proofErr w:type="spellStart"/>
      <w:r w:rsidR="007858DF">
        <w:rPr>
          <w:rFonts w:ascii="Verdana" w:hAnsi="Verdana"/>
          <w:b/>
          <w:bCs/>
          <w:sz w:val="24"/>
          <w:szCs w:val="24"/>
        </w:rPr>
        <w:t>Broughdearg</w:t>
      </w:r>
      <w:proofErr w:type="spellEnd"/>
    </w:p>
    <w:p w14:paraId="34BA0CFE" w14:textId="294F0EFE" w:rsidR="007E799F" w:rsidRPr="00DA390A" w:rsidRDefault="007858DF" w:rsidP="007E799F">
      <w:pPr>
        <w:rPr>
          <w:rFonts w:ascii="Verdana" w:hAnsi="Verdana"/>
          <w:i/>
          <w:iCs/>
        </w:rPr>
      </w:pPr>
      <w:r>
        <w:rPr>
          <w:rFonts w:ascii="Verdana" w:hAnsi="Verdana"/>
          <w:i/>
          <w:iCs/>
        </w:rPr>
        <w:t>New owner/ possible woodland creation</w:t>
      </w:r>
    </w:p>
    <w:p w14:paraId="1F821D56" w14:textId="2F770E59" w:rsidR="000C7217" w:rsidRDefault="007858DF" w:rsidP="00DA0BA3">
      <w:pPr>
        <w:rPr>
          <w:rFonts w:ascii="Verdana" w:hAnsi="Verdana"/>
        </w:rPr>
      </w:pPr>
      <w:r>
        <w:rPr>
          <w:rFonts w:ascii="Verdana" w:hAnsi="Verdana"/>
        </w:rPr>
        <w:t>This area of approx. 400 ha was sold by Invercauld Estate in summer 2025. The objectives of the new owne</w:t>
      </w:r>
      <w:r w:rsidR="00A9497E">
        <w:rPr>
          <w:rFonts w:ascii="Verdana" w:hAnsi="Verdana"/>
        </w:rPr>
        <w:t>rs are still in development</w:t>
      </w:r>
      <w:r>
        <w:rPr>
          <w:rFonts w:ascii="Verdana" w:hAnsi="Verdana"/>
        </w:rPr>
        <w:t>, but it is possible that at least some woodland planting will take place.</w:t>
      </w:r>
      <w:r w:rsidR="00A9497E">
        <w:rPr>
          <w:rFonts w:ascii="Verdana" w:hAnsi="Verdana"/>
        </w:rPr>
        <w:t xml:space="preserve"> In broad terms, the property objectives will be environmental, with no sporting interest, but it is likely the hill will be left open and grazed with cattle. In the short term, deer control will be undertaken by Invercauld Estate.</w:t>
      </w:r>
    </w:p>
    <w:p w14:paraId="182631E6" w14:textId="77777777" w:rsidR="007858DF" w:rsidRDefault="007858DF" w:rsidP="00DA0BA3">
      <w:pPr>
        <w:rPr>
          <w:rFonts w:ascii="Verdana" w:hAnsi="Verdana"/>
        </w:rPr>
      </w:pPr>
    </w:p>
    <w:p w14:paraId="35206108" w14:textId="278AA6C3" w:rsidR="007858DF" w:rsidRPr="00FF1E4A" w:rsidRDefault="007858DF" w:rsidP="00DA0BA3">
      <w:pPr>
        <w:rPr>
          <w:rFonts w:ascii="Verdana" w:hAnsi="Verdana"/>
        </w:rPr>
      </w:pPr>
      <w:r>
        <w:rPr>
          <w:rFonts w:ascii="Verdana" w:hAnsi="Verdana"/>
        </w:rPr>
        <w:t>The area had a Forestry Grant Scheme contract developed for woodland creation recently, although this was not implemented by the estate.</w:t>
      </w:r>
      <w:r w:rsidR="00A9497E">
        <w:rPr>
          <w:rFonts w:ascii="Verdana" w:hAnsi="Verdana"/>
        </w:rPr>
        <w:t xml:space="preserve"> </w:t>
      </w:r>
      <w:r>
        <w:rPr>
          <w:rFonts w:ascii="Verdana" w:hAnsi="Verdana"/>
        </w:rPr>
        <w:t>The FGS</w:t>
      </w:r>
      <w:r w:rsidR="005632FA">
        <w:rPr>
          <w:rFonts w:ascii="Verdana" w:hAnsi="Verdana"/>
        </w:rPr>
        <w:t xml:space="preserve"> has been fully consented, with FGS contract funding in place should any scheme progress.</w:t>
      </w:r>
      <w:r w:rsidR="00A9497E">
        <w:rPr>
          <w:rFonts w:ascii="Verdana" w:hAnsi="Verdana"/>
        </w:rPr>
        <w:t xml:space="preserve"> It is unlikely that the new owners will implement this in full, as that would negate their wish to graze the open hill.</w:t>
      </w:r>
    </w:p>
    <w:p w14:paraId="3FA009C9" w14:textId="77777777" w:rsidR="007E799F" w:rsidRDefault="007E799F" w:rsidP="009121F4">
      <w:pPr>
        <w:rPr>
          <w:sz w:val="18"/>
          <w:szCs w:val="18"/>
        </w:rPr>
      </w:pPr>
    </w:p>
    <w:p w14:paraId="2E7E203B" w14:textId="77777777" w:rsidR="007E799F" w:rsidRDefault="007E799F" w:rsidP="009121F4">
      <w:pPr>
        <w:rPr>
          <w:sz w:val="18"/>
          <w:szCs w:val="18"/>
        </w:rPr>
      </w:pPr>
    </w:p>
    <w:p w14:paraId="56D46023" w14:textId="3407678B" w:rsidR="00E5450C" w:rsidRPr="00DA390A" w:rsidRDefault="00E5450C" w:rsidP="00E5450C">
      <w:pPr>
        <w:rPr>
          <w:rFonts w:ascii="Verdana" w:hAnsi="Verdana"/>
          <w:b/>
          <w:bCs/>
          <w:sz w:val="24"/>
          <w:szCs w:val="24"/>
        </w:rPr>
      </w:pPr>
      <w:bookmarkStart w:id="4" w:name="_Hlk213920614"/>
      <w:r w:rsidRPr="00DA390A">
        <w:rPr>
          <w:rFonts w:ascii="Verdana" w:hAnsi="Verdana"/>
          <w:b/>
          <w:bCs/>
          <w:sz w:val="24"/>
          <w:szCs w:val="24"/>
        </w:rPr>
        <w:t>Project 1</w:t>
      </w:r>
      <w:r>
        <w:rPr>
          <w:rFonts w:ascii="Verdana" w:hAnsi="Verdana"/>
          <w:b/>
          <w:bCs/>
          <w:sz w:val="24"/>
          <w:szCs w:val="24"/>
        </w:rPr>
        <w:t>4</w:t>
      </w:r>
      <w:r w:rsidRPr="00DA390A">
        <w:rPr>
          <w:rFonts w:ascii="Verdana" w:hAnsi="Verdana"/>
          <w:b/>
          <w:bCs/>
          <w:sz w:val="24"/>
          <w:szCs w:val="24"/>
        </w:rPr>
        <w:tab/>
      </w:r>
      <w:r>
        <w:rPr>
          <w:rFonts w:ascii="Verdana" w:hAnsi="Verdana"/>
          <w:b/>
          <w:bCs/>
          <w:sz w:val="24"/>
          <w:szCs w:val="24"/>
        </w:rPr>
        <w:t xml:space="preserve"> </w:t>
      </w:r>
      <w:proofErr w:type="spellStart"/>
      <w:r w:rsidR="005632FA">
        <w:rPr>
          <w:rFonts w:ascii="Verdana" w:hAnsi="Verdana"/>
          <w:b/>
          <w:bCs/>
          <w:sz w:val="24"/>
          <w:szCs w:val="24"/>
        </w:rPr>
        <w:t>Glenisla</w:t>
      </w:r>
      <w:proofErr w:type="spellEnd"/>
      <w:r w:rsidR="005632FA">
        <w:rPr>
          <w:rFonts w:ascii="Verdana" w:hAnsi="Verdana"/>
          <w:b/>
          <w:bCs/>
          <w:sz w:val="24"/>
          <w:szCs w:val="24"/>
        </w:rPr>
        <w:t xml:space="preserve"> House</w:t>
      </w:r>
    </w:p>
    <w:p w14:paraId="2C7900DF" w14:textId="45FF465F" w:rsidR="00E5450C" w:rsidRPr="00DA390A" w:rsidRDefault="005632FA" w:rsidP="00E5450C">
      <w:pPr>
        <w:rPr>
          <w:rFonts w:ascii="Verdana" w:hAnsi="Verdana"/>
          <w:i/>
          <w:iCs/>
        </w:rPr>
      </w:pPr>
      <w:r>
        <w:rPr>
          <w:rFonts w:ascii="Verdana" w:hAnsi="Verdana"/>
          <w:i/>
          <w:iCs/>
        </w:rPr>
        <w:t xml:space="preserve">Woodland </w:t>
      </w:r>
      <w:r w:rsidR="009B7EB0">
        <w:rPr>
          <w:rFonts w:ascii="Verdana" w:hAnsi="Verdana"/>
          <w:i/>
          <w:iCs/>
        </w:rPr>
        <w:t>restructuring</w:t>
      </w:r>
    </w:p>
    <w:p w14:paraId="46D36865" w14:textId="69A6EF40" w:rsidR="007E799F" w:rsidRDefault="009B7EB0" w:rsidP="009121F4">
      <w:pPr>
        <w:rPr>
          <w:rFonts w:ascii="Verdana" w:hAnsi="Verdana"/>
        </w:rPr>
      </w:pPr>
      <w:r>
        <w:rPr>
          <w:rFonts w:ascii="Verdana" w:hAnsi="Verdana"/>
        </w:rPr>
        <w:t xml:space="preserve">There will be c 20 ha of woodland restructuring taking place in the first part of </w:t>
      </w:r>
      <w:bookmarkEnd w:id="4"/>
      <w:r>
        <w:rPr>
          <w:rFonts w:ascii="Verdana" w:hAnsi="Verdana"/>
        </w:rPr>
        <w:t>this plan period.</w:t>
      </w:r>
    </w:p>
    <w:p w14:paraId="6A003CE9" w14:textId="77777777" w:rsidR="009B7EB0" w:rsidRDefault="009B7EB0" w:rsidP="009121F4">
      <w:pPr>
        <w:rPr>
          <w:rFonts w:ascii="Verdana" w:hAnsi="Verdana"/>
        </w:rPr>
      </w:pPr>
    </w:p>
    <w:p w14:paraId="773EE08A" w14:textId="4B7EBAD8" w:rsidR="009B7EB0" w:rsidRPr="00DA390A" w:rsidRDefault="009B7EB0" w:rsidP="009B7EB0">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5</w:t>
      </w:r>
      <w:r w:rsidRPr="00DA390A">
        <w:rPr>
          <w:rFonts w:ascii="Verdana" w:hAnsi="Verdana"/>
          <w:b/>
          <w:bCs/>
          <w:sz w:val="24"/>
          <w:szCs w:val="24"/>
        </w:rPr>
        <w:tab/>
      </w:r>
      <w:r>
        <w:rPr>
          <w:rFonts w:ascii="Verdana" w:hAnsi="Verdana"/>
          <w:b/>
          <w:bCs/>
          <w:sz w:val="24"/>
          <w:szCs w:val="24"/>
        </w:rPr>
        <w:t xml:space="preserve"> </w:t>
      </w:r>
      <w:proofErr w:type="spellStart"/>
      <w:r>
        <w:rPr>
          <w:rFonts w:ascii="Verdana" w:hAnsi="Verdana"/>
          <w:b/>
          <w:bCs/>
          <w:sz w:val="24"/>
          <w:szCs w:val="24"/>
        </w:rPr>
        <w:t>Tulchan</w:t>
      </w:r>
      <w:proofErr w:type="spellEnd"/>
    </w:p>
    <w:p w14:paraId="4238F8E8" w14:textId="0EC49780" w:rsidR="009B7EB0" w:rsidRPr="00DA390A" w:rsidRDefault="009B7EB0" w:rsidP="009B7EB0">
      <w:pPr>
        <w:rPr>
          <w:rFonts w:ascii="Verdana" w:hAnsi="Verdana"/>
          <w:i/>
          <w:iCs/>
        </w:rPr>
      </w:pPr>
      <w:r>
        <w:rPr>
          <w:rFonts w:ascii="Verdana" w:hAnsi="Verdana"/>
          <w:i/>
          <w:iCs/>
        </w:rPr>
        <w:t>Woodland creation</w:t>
      </w:r>
    </w:p>
    <w:p w14:paraId="4056F0D4" w14:textId="2BE21131" w:rsidR="009B7EB0" w:rsidRDefault="009B7EB0" w:rsidP="009B7EB0">
      <w:pPr>
        <w:rPr>
          <w:rFonts w:ascii="Verdana" w:hAnsi="Verdana"/>
        </w:rPr>
      </w:pPr>
      <w:proofErr w:type="spellStart"/>
      <w:r>
        <w:rPr>
          <w:rFonts w:ascii="Verdana" w:hAnsi="Verdana"/>
        </w:rPr>
        <w:t>Tulchan</w:t>
      </w:r>
      <w:proofErr w:type="spellEnd"/>
      <w:r>
        <w:rPr>
          <w:rFonts w:ascii="Verdana" w:hAnsi="Verdana"/>
        </w:rPr>
        <w:t xml:space="preserve"> will be taking forward two additional woodland creation plantations, totalling 150 ha</w:t>
      </w:r>
      <w:r w:rsidR="000419CA">
        <w:rPr>
          <w:rFonts w:ascii="Verdana" w:hAnsi="Verdana"/>
        </w:rPr>
        <w:t>, in addition to the restocking and creation work done over the last few years.</w:t>
      </w:r>
    </w:p>
    <w:p w14:paraId="0A1AC7BE" w14:textId="77777777" w:rsidR="004F3C65" w:rsidRDefault="004F3C65" w:rsidP="009121F4">
      <w:pPr>
        <w:rPr>
          <w:rFonts w:ascii="Verdana" w:hAnsi="Verdana"/>
        </w:rPr>
      </w:pPr>
    </w:p>
    <w:p w14:paraId="0579CD2D" w14:textId="10E49CE1" w:rsidR="00A64617" w:rsidRPr="00DA390A" w:rsidRDefault="00A64617" w:rsidP="00A64617">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6</w:t>
      </w:r>
      <w:r w:rsidRPr="00DA390A">
        <w:rPr>
          <w:rFonts w:ascii="Verdana" w:hAnsi="Verdana"/>
          <w:b/>
          <w:bCs/>
          <w:sz w:val="24"/>
          <w:szCs w:val="24"/>
        </w:rPr>
        <w:tab/>
      </w:r>
      <w:r>
        <w:rPr>
          <w:rFonts w:ascii="Verdana" w:hAnsi="Verdana"/>
          <w:b/>
          <w:bCs/>
          <w:sz w:val="24"/>
          <w:szCs w:val="24"/>
        </w:rPr>
        <w:t xml:space="preserve"> Airlie West</w:t>
      </w:r>
    </w:p>
    <w:p w14:paraId="2CC0FB16" w14:textId="3608A695" w:rsidR="00A64617" w:rsidRPr="00DA390A" w:rsidRDefault="00A64617" w:rsidP="00A64617">
      <w:pPr>
        <w:rPr>
          <w:rFonts w:ascii="Verdana" w:hAnsi="Verdana"/>
          <w:i/>
          <w:iCs/>
        </w:rPr>
      </w:pPr>
      <w:r>
        <w:rPr>
          <w:rFonts w:ascii="Verdana" w:hAnsi="Verdana"/>
          <w:i/>
          <w:iCs/>
        </w:rPr>
        <w:t>Woodland creation&amp; restructuring</w:t>
      </w:r>
    </w:p>
    <w:p w14:paraId="28FFA5BA" w14:textId="0F71E42C" w:rsidR="00A64617" w:rsidRDefault="00A64617" w:rsidP="009121F4">
      <w:pPr>
        <w:rPr>
          <w:rFonts w:ascii="Verdana" w:hAnsi="Verdana"/>
        </w:rPr>
      </w:pPr>
      <w:r>
        <w:rPr>
          <w:rFonts w:ascii="Verdana" w:hAnsi="Verdana"/>
        </w:rPr>
        <w:t xml:space="preserve">Airlie Estate are looking to take forward c 32 ha of woodland creation and 24 ha of felling/ restocking across </w:t>
      </w:r>
      <w:proofErr w:type="gramStart"/>
      <w:r>
        <w:rPr>
          <w:rFonts w:ascii="Verdana" w:hAnsi="Verdana"/>
        </w:rPr>
        <w:t>a number of</w:t>
      </w:r>
      <w:proofErr w:type="gramEnd"/>
      <w:r>
        <w:rPr>
          <w:rFonts w:ascii="Verdana" w:hAnsi="Verdana"/>
        </w:rPr>
        <w:t xml:space="preserve"> blocks, all behind fences. Some of this is tidying up woods damaged by Storm Arwen. </w:t>
      </w:r>
    </w:p>
    <w:p w14:paraId="23303EF1" w14:textId="77777777" w:rsidR="00A64617" w:rsidRDefault="00A64617" w:rsidP="009121F4">
      <w:pPr>
        <w:rPr>
          <w:rFonts w:ascii="Verdana" w:hAnsi="Verdana"/>
        </w:rPr>
      </w:pPr>
    </w:p>
    <w:p w14:paraId="340870ED" w14:textId="77777777" w:rsidR="002159ED" w:rsidRDefault="002159ED" w:rsidP="009121F4">
      <w:pPr>
        <w:rPr>
          <w:rFonts w:ascii="Verdana" w:hAnsi="Verdana"/>
        </w:rPr>
      </w:pPr>
    </w:p>
    <w:p w14:paraId="45C4562F" w14:textId="6D6AC4AF" w:rsidR="004F3C65" w:rsidRDefault="004F3C65" w:rsidP="009121F4">
      <w:pPr>
        <w:rPr>
          <w:rFonts w:ascii="Verdana" w:hAnsi="Verdana"/>
        </w:rPr>
      </w:pPr>
      <w:r>
        <w:rPr>
          <w:rFonts w:ascii="Verdana" w:hAnsi="Verdana"/>
        </w:rPr>
        <w:t>Victor Clements</w:t>
      </w:r>
    </w:p>
    <w:p w14:paraId="453A62D8" w14:textId="7209AF96" w:rsidR="004F3C65" w:rsidRDefault="004F3C65" w:rsidP="009121F4">
      <w:pPr>
        <w:rPr>
          <w:sz w:val="18"/>
          <w:szCs w:val="18"/>
        </w:rPr>
      </w:pPr>
      <w:r>
        <w:rPr>
          <w:rFonts w:ascii="Verdana" w:hAnsi="Verdana"/>
        </w:rPr>
        <w:t>Native Woodland Advice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A64617">
        <w:rPr>
          <w:rFonts w:ascii="Verdana" w:hAnsi="Verdana"/>
        </w:rPr>
        <w:t>6</w:t>
      </w:r>
      <w:r w:rsidR="009B7EB0">
        <w:rPr>
          <w:rFonts w:ascii="Verdana" w:hAnsi="Verdana"/>
          <w:vertAlign w:val="superscript"/>
        </w:rPr>
        <w:t>th</w:t>
      </w:r>
      <w:r>
        <w:rPr>
          <w:rFonts w:ascii="Verdana" w:hAnsi="Verdana"/>
        </w:rPr>
        <w:t xml:space="preserve"> </w:t>
      </w:r>
      <w:r w:rsidR="00A64617">
        <w:rPr>
          <w:rFonts w:ascii="Verdana" w:hAnsi="Verdana"/>
        </w:rPr>
        <w:t>March</w:t>
      </w:r>
      <w:r>
        <w:rPr>
          <w:rFonts w:ascii="Verdana" w:hAnsi="Verdana"/>
        </w:rPr>
        <w:t xml:space="preserve"> 202</w:t>
      </w:r>
      <w:r w:rsidR="00A64617">
        <w:rPr>
          <w:rFonts w:ascii="Verdana" w:hAnsi="Verdana"/>
        </w:rPr>
        <w:t>6</w:t>
      </w:r>
    </w:p>
    <w:p w14:paraId="106CA0F3" w14:textId="1480041F" w:rsidR="001472F7" w:rsidRPr="001472F7" w:rsidRDefault="001472F7" w:rsidP="009121F4">
      <w:pPr>
        <w:rPr>
          <w:sz w:val="18"/>
          <w:szCs w:val="18"/>
        </w:rPr>
      </w:pPr>
    </w:p>
    <w:sectPr w:rsidR="001472F7" w:rsidRPr="001472F7" w:rsidSect="00DF57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5068" w14:textId="77777777" w:rsidR="001023A4" w:rsidRDefault="001023A4" w:rsidP="00081AEE">
      <w:r>
        <w:separator/>
      </w:r>
    </w:p>
  </w:endnote>
  <w:endnote w:type="continuationSeparator" w:id="0">
    <w:p w14:paraId="32474CEC" w14:textId="77777777" w:rsidR="001023A4" w:rsidRDefault="001023A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C01"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C2C5" w14:textId="77777777" w:rsidR="001023A4" w:rsidRDefault="001023A4" w:rsidP="00081AEE">
      <w:r>
        <w:separator/>
      </w:r>
    </w:p>
  </w:footnote>
  <w:footnote w:type="continuationSeparator" w:id="0">
    <w:p w14:paraId="2E6E1601" w14:textId="77777777" w:rsidR="001023A4" w:rsidRDefault="001023A4"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3236598">
    <w:abstractNumId w:val="17"/>
  </w:num>
  <w:num w:numId="2" w16cid:durableId="592905971">
    <w:abstractNumId w:val="16"/>
  </w:num>
  <w:num w:numId="3" w16cid:durableId="921260141">
    <w:abstractNumId w:val="10"/>
  </w:num>
  <w:num w:numId="4" w16cid:durableId="1541671811">
    <w:abstractNumId w:val="20"/>
  </w:num>
  <w:num w:numId="5" w16cid:durableId="319966926">
    <w:abstractNumId w:val="19"/>
  </w:num>
  <w:num w:numId="6" w16cid:durableId="386223575">
    <w:abstractNumId w:val="13"/>
  </w:num>
  <w:num w:numId="7" w16cid:durableId="229970573">
    <w:abstractNumId w:val="18"/>
  </w:num>
  <w:num w:numId="8" w16cid:durableId="1818767853">
    <w:abstractNumId w:val="12"/>
  </w:num>
  <w:num w:numId="9" w16cid:durableId="1754860440">
    <w:abstractNumId w:val="11"/>
  </w:num>
  <w:num w:numId="10" w16cid:durableId="1414005395">
    <w:abstractNumId w:val="15"/>
  </w:num>
  <w:num w:numId="11" w16cid:durableId="770398460">
    <w:abstractNumId w:val="14"/>
  </w:num>
  <w:num w:numId="12" w16cid:durableId="964769596">
    <w:abstractNumId w:val="9"/>
  </w:num>
  <w:num w:numId="13" w16cid:durableId="870802970">
    <w:abstractNumId w:val="8"/>
  </w:num>
  <w:num w:numId="14" w16cid:durableId="1340548555">
    <w:abstractNumId w:val="7"/>
  </w:num>
  <w:num w:numId="15" w16cid:durableId="1962809218">
    <w:abstractNumId w:val="6"/>
  </w:num>
  <w:num w:numId="16" w16cid:durableId="2012443968">
    <w:abstractNumId w:val="5"/>
  </w:num>
  <w:num w:numId="17" w16cid:durableId="239292075">
    <w:abstractNumId w:val="4"/>
  </w:num>
  <w:num w:numId="18" w16cid:durableId="634724460">
    <w:abstractNumId w:val="3"/>
  </w:num>
  <w:num w:numId="19" w16cid:durableId="426653411">
    <w:abstractNumId w:val="2"/>
  </w:num>
  <w:num w:numId="20" w16cid:durableId="1836450980">
    <w:abstractNumId w:val="1"/>
  </w:num>
  <w:num w:numId="21" w16cid:durableId="1361249483">
    <w:abstractNumId w:val="0"/>
  </w:num>
  <w:num w:numId="22" w16cid:durableId="507715839">
    <w:abstractNumId w:val="14"/>
  </w:num>
  <w:num w:numId="23" w16cid:durableId="910776373">
    <w:abstractNumId w:val="14"/>
  </w:num>
  <w:num w:numId="24" w16cid:durableId="947928001">
    <w:abstractNumId w:val="14"/>
  </w:num>
  <w:num w:numId="25" w16cid:durableId="1466313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F7"/>
    <w:rsid w:val="00006564"/>
    <w:rsid w:val="000419CA"/>
    <w:rsid w:val="0005092F"/>
    <w:rsid w:val="00061FF4"/>
    <w:rsid w:val="000627C2"/>
    <w:rsid w:val="00081AEE"/>
    <w:rsid w:val="000A6B19"/>
    <w:rsid w:val="000C71A9"/>
    <w:rsid w:val="000C7217"/>
    <w:rsid w:val="000E7E23"/>
    <w:rsid w:val="001023A4"/>
    <w:rsid w:val="001157A6"/>
    <w:rsid w:val="0012442C"/>
    <w:rsid w:val="001472F7"/>
    <w:rsid w:val="00165C21"/>
    <w:rsid w:val="0019448C"/>
    <w:rsid w:val="001A0666"/>
    <w:rsid w:val="001B7E96"/>
    <w:rsid w:val="001C1C8F"/>
    <w:rsid w:val="001D0D7C"/>
    <w:rsid w:val="001D66FE"/>
    <w:rsid w:val="001E64E9"/>
    <w:rsid w:val="001E6EC9"/>
    <w:rsid w:val="002159ED"/>
    <w:rsid w:val="00223F89"/>
    <w:rsid w:val="00241DB6"/>
    <w:rsid w:val="002630F6"/>
    <w:rsid w:val="00283039"/>
    <w:rsid w:val="002F2B19"/>
    <w:rsid w:val="00316A40"/>
    <w:rsid w:val="00344362"/>
    <w:rsid w:val="00347D1D"/>
    <w:rsid w:val="00371E4F"/>
    <w:rsid w:val="00393C96"/>
    <w:rsid w:val="003D269E"/>
    <w:rsid w:val="003E3931"/>
    <w:rsid w:val="003E710D"/>
    <w:rsid w:val="004122E1"/>
    <w:rsid w:val="00416B1E"/>
    <w:rsid w:val="00471D79"/>
    <w:rsid w:val="00473577"/>
    <w:rsid w:val="004A5641"/>
    <w:rsid w:val="004E748B"/>
    <w:rsid w:val="004F3C65"/>
    <w:rsid w:val="004F5695"/>
    <w:rsid w:val="00515503"/>
    <w:rsid w:val="00534603"/>
    <w:rsid w:val="005409E6"/>
    <w:rsid w:val="00550C1E"/>
    <w:rsid w:val="00555B99"/>
    <w:rsid w:val="005632FA"/>
    <w:rsid w:val="0057071B"/>
    <w:rsid w:val="00593FCB"/>
    <w:rsid w:val="0059486F"/>
    <w:rsid w:val="00595367"/>
    <w:rsid w:val="005C7CE8"/>
    <w:rsid w:val="005E2F94"/>
    <w:rsid w:val="00610A6E"/>
    <w:rsid w:val="00655482"/>
    <w:rsid w:val="00670598"/>
    <w:rsid w:val="00675CEE"/>
    <w:rsid w:val="00686FAA"/>
    <w:rsid w:val="006A6B1E"/>
    <w:rsid w:val="006B2C59"/>
    <w:rsid w:val="006B70DF"/>
    <w:rsid w:val="006D2C02"/>
    <w:rsid w:val="006E1879"/>
    <w:rsid w:val="006E6643"/>
    <w:rsid w:val="00713C40"/>
    <w:rsid w:val="007213AC"/>
    <w:rsid w:val="0073665E"/>
    <w:rsid w:val="00737A35"/>
    <w:rsid w:val="00744B62"/>
    <w:rsid w:val="007844C6"/>
    <w:rsid w:val="007858DF"/>
    <w:rsid w:val="00792995"/>
    <w:rsid w:val="007B58B5"/>
    <w:rsid w:val="007E6F5A"/>
    <w:rsid w:val="007E799F"/>
    <w:rsid w:val="008225EC"/>
    <w:rsid w:val="00845990"/>
    <w:rsid w:val="00880869"/>
    <w:rsid w:val="008817E4"/>
    <w:rsid w:val="00881C6D"/>
    <w:rsid w:val="008931E8"/>
    <w:rsid w:val="008962D8"/>
    <w:rsid w:val="008D0D04"/>
    <w:rsid w:val="008D338A"/>
    <w:rsid w:val="008F23C9"/>
    <w:rsid w:val="00904F37"/>
    <w:rsid w:val="009121F4"/>
    <w:rsid w:val="009254EA"/>
    <w:rsid w:val="00925C08"/>
    <w:rsid w:val="0093300A"/>
    <w:rsid w:val="00940EA4"/>
    <w:rsid w:val="00944A5D"/>
    <w:rsid w:val="009465B2"/>
    <w:rsid w:val="00955EF6"/>
    <w:rsid w:val="009721B8"/>
    <w:rsid w:val="009A25C8"/>
    <w:rsid w:val="009A2DDD"/>
    <w:rsid w:val="009A52C1"/>
    <w:rsid w:val="009B7EB0"/>
    <w:rsid w:val="009D752C"/>
    <w:rsid w:val="009E6792"/>
    <w:rsid w:val="00A06070"/>
    <w:rsid w:val="00A164DE"/>
    <w:rsid w:val="00A21749"/>
    <w:rsid w:val="00A3217E"/>
    <w:rsid w:val="00A64617"/>
    <w:rsid w:val="00A86168"/>
    <w:rsid w:val="00A86933"/>
    <w:rsid w:val="00A9497E"/>
    <w:rsid w:val="00AA5AC1"/>
    <w:rsid w:val="00AC26BA"/>
    <w:rsid w:val="00AD58A5"/>
    <w:rsid w:val="00B056D7"/>
    <w:rsid w:val="00B36141"/>
    <w:rsid w:val="00B4781F"/>
    <w:rsid w:val="00B55446"/>
    <w:rsid w:val="00B8354D"/>
    <w:rsid w:val="00BA6E50"/>
    <w:rsid w:val="00BC7E83"/>
    <w:rsid w:val="00BD12F6"/>
    <w:rsid w:val="00C1125D"/>
    <w:rsid w:val="00C2054B"/>
    <w:rsid w:val="00C279C1"/>
    <w:rsid w:val="00C52920"/>
    <w:rsid w:val="00C54A65"/>
    <w:rsid w:val="00CA4135"/>
    <w:rsid w:val="00CE76D0"/>
    <w:rsid w:val="00CF22BE"/>
    <w:rsid w:val="00D11509"/>
    <w:rsid w:val="00D50D78"/>
    <w:rsid w:val="00D61C00"/>
    <w:rsid w:val="00D74C38"/>
    <w:rsid w:val="00D75611"/>
    <w:rsid w:val="00D83879"/>
    <w:rsid w:val="00D94DDD"/>
    <w:rsid w:val="00DA0375"/>
    <w:rsid w:val="00DA0BA3"/>
    <w:rsid w:val="00DA390A"/>
    <w:rsid w:val="00DB0782"/>
    <w:rsid w:val="00DF210C"/>
    <w:rsid w:val="00DF57FF"/>
    <w:rsid w:val="00E510A0"/>
    <w:rsid w:val="00E53B54"/>
    <w:rsid w:val="00E53C82"/>
    <w:rsid w:val="00E5450C"/>
    <w:rsid w:val="00E74806"/>
    <w:rsid w:val="00E75564"/>
    <w:rsid w:val="00E914BC"/>
    <w:rsid w:val="00EB625B"/>
    <w:rsid w:val="00EC5F8C"/>
    <w:rsid w:val="00EE3576"/>
    <w:rsid w:val="00F13F35"/>
    <w:rsid w:val="00F425E3"/>
    <w:rsid w:val="00F477F5"/>
    <w:rsid w:val="00FB4A98"/>
    <w:rsid w:val="00FD4C69"/>
    <w:rsid w:val="00FE1B7A"/>
    <w:rsid w:val="00FE277E"/>
    <w:rsid w:val="00FE7B56"/>
    <w:rsid w:val="00FF1E4A"/>
    <w:rsid w:val="00F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6B1B"/>
  <w15:chartTrackingRefBased/>
  <w15:docId w15:val="{F2631075-EFCD-4132-8F8F-57701DE4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0A"/>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Revision">
    <w:name w:val="Revision"/>
    <w:hidden/>
    <w:uiPriority w:val="99"/>
    <w:semiHidden/>
    <w:rsid w:val="00EC5F8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3672">
      <w:bodyDiv w:val="1"/>
      <w:marLeft w:val="0"/>
      <w:marRight w:val="0"/>
      <w:marTop w:val="0"/>
      <w:marBottom w:val="0"/>
      <w:divBdr>
        <w:top w:val="none" w:sz="0" w:space="0" w:color="auto"/>
        <w:left w:val="none" w:sz="0" w:space="0" w:color="auto"/>
        <w:bottom w:val="none" w:sz="0" w:space="0" w:color="auto"/>
        <w:right w:val="none" w:sz="0" w:space="0" w:color="auto"/>
      </w:divBdr>
    </w:div>
    <w:div w:id="825244610">
      <w:bodyDiv w:val="1"/>
      <w:marLeft w:val="0"/>
      <w:marRight w:val="0"/>
      <w:marTop w:val="0"/>
      <w:marBottom w:val="0"/>
      <w:divBdr>
        <w:top w:val="none" w:sz="0" w:space="0" w:color="auto"/>
        <w:left w:val="none" w:sz="0" w:space="0" w:color="auto"/>
        <w:bottom w:val="none" w:sz="0" w:space="0" w:color="auto"/>
        <w:right w:val="none" w:sz="0" w:space="0" w:color="auto"/>
      </w:divBdr>
    </w:div>
    <w:div w:id="899512084">
      <w:bodyDiv w:val="1"/>
      <w:marLeft w:val="0"/>
      <w:marRight w:val="0"/>
      <w:marTop w:val="0"/>
      <w:marBottom w:val="0"/>
      <w:divBdr>
        <w:top w:val="none" w:sz="0" w:space="0" w:color="auto"/>
        <w:left w:val="none" w:sz="0" w:space="0" w:color="auto"/>
        <w:bottom w:val="none" w:sz="0" w:space="0" w:color="auto"/>
        <w:right w:val="none" w:sz="0" w:space="0" w:color="auto"/>
      </w:divBdr>
    </w:div>
    <w:div w:id="1394082001">
      <w:bodyDiv w:val="1"/>
      <w:marLeft w:val="0"/>
      <w:marRight w:val="0"/>
      <w:marTop w:val="0"/>
      <w:marBottom w:val="0"/>
      <w:divBdr>
        <w:top w:val="none" w:sz="0" w:space="0" w:color="auto"/>
        <w:left w:val="none" w:sz="0" w:space="0" w:color="auto"/>
        <w:bottom w:val="none" w:sz="0" w:space="0" w:color="auto"/>
        <w:right w:val="none" w:sz="0" w:space="0" w:color="auto"/>
      </w:divBdr>
    </w:div>
    <w:div w:id="1456800800">
      <w:bodyDiv w:val="1"/>
      <w:marLeft w:val="0"/>
      <w:marRight w:val="0"/>
      <w:marTop w:val="0"/>
      <w:marBottom w:val="0"/>
      <w:divBdr>
        <w:top w:val="none" w:sz="0" w:space="0" w:color="auto"/>
        <w:left w:val="none" w:sz="0" w:space="0" w:color="auto"/>
        <w:bottom w:val="none" w:sz="0" w:space="0" w:color="auto"/>
        <w:right w:val="none" w:sz="0" w:space="0" w:color="auto"/>
      </w:divBdr>
    </w:div>
    <w:div w:id="1469472429">
      <w:bodyDiv w:val="1"/>
      <w:marLeft w:val="0"/>
      <w:marRight w:val="0"/>
      <w:marTop w:val="0"/>
      <w:marBottom w:val="0"/>
      <w:divBdr>
        <w:top w:val="none" w:sz="0" w:space="0" w:color="auto"/>
        <w:left w:val="none" w:sz="0" w:space="0" w:color="auto"/>
        <w:bottom w:val="none" w:sz="0" w:space="0" w:color="auto"/>
        <w:right w:val="none" w:sz="0" w:space="0" w:color="auto"/>
      </w:divBdr>
    </w:div>
    <w:div w:id="19436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2297</Words>
  <Characters>11123</Characters>
  <Application>Microsoft Office Word</Application>
  <DocSecurity>0</DocSecurity>
  <Lines>264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Irvine</dc:creator>
  <cp:keywords/>
  <dc:description/>
  <cp:lastModifiedBy>Victor Clements</cp:lastModifiedBy>
  <cp:revision>7</cp:revision>
  <dcterms:created xsi:type="dcterms:W3CDTF">2025-10-31T13:47:00Z</dcterms:created>
  <dcterms:modified xsi:type="dcterms:W3CDTF">2026-03-06T14:06:00Z</dcterms:modified>
</cp:coreProperties>
</file>