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4446" w14:textId="77777777" w:rsidR="00AD5DE4" w:rsidRPr="00A65283" w:rsidRDefault="008B4E8D" w:rsidP="00AD5DE4">
      <w:pPr>
        <w:spacing w:after="0" w:line="259" w:lineRule="auto"/>
        <w:ind w:left="1061"/>
        <w:jc w:val="center"/>
        <w:rPr>
          <w:rFonts w:ascii="Bookman Old Style" w:hAnsi="Bookman Old Style"/>
          <w:bCs/>
        </w:rPr>
      </w:pPr>
      <w:r w:rsidRPr="00A65283">
        <w:rPr>
          <w:rFonts w:ascii="Bookman Old Style" w:hAnsi="Bookman Old Style"/>
          <w:bCs/>
        </w:rPr>
        <w:t xml:space="preserve">South Grampian DMG </w:t>
      </w:r>
      <w:r w:rsidR="00AD5DE4" w:rsidRPr="00A65283">
        <w:rPr>
          <w:rFonts w:ascii="Bookman Old Style" w:hAnsi="Bookman Old Style"/>
          <w:bCs/>
        </w:rPr>
        <w:t>Autumn Meeting</w:t>
      </w:r>
    </w:p>
    <w:p w14:paraId="2787F73F" w14:textId="534AC920" w:rsidR="00A65283" w:rsidRDefault="008B4E8D" w:rsidP="00AD5DE4">
      <w:pPr>
        <w:spacing w:after="0" w:line="259" w:lineRule="auto"/>
        <w:ind w:left="1061"/>
        <w:jc w:val="center"/>
        <w:rPr>
          <w:rFonts w:ascii="Bookman Old Style" w:hAnsi="Bookman Old Style"/>
          <w:bCs/>
          <w:sz w:val="28"/>
          <w:szCs w:val="28"/>
        </w:rPr>
      </w:pPr>
      <w:r w:rsidRPr="00A65283">
        <w:rPr>
          <w:rFonts w:ascii="Bookman Old Style" w:hAnsi="Bookman Old Style"/>
          <w:bCs/>
          <w:sz w:val="28"/>
          <w:szCs w:val="28"/>
        </w:rPr>
        <w:t xml:space="preserve">to be held at </w:t>
      </w:r>
      <w:r w:rsidR="00886E2E">
        <w:rPr>
          <w:rFonts w:ascii="Bookman Old Style" w:hAnsi="Bookman Old Style"/>
          <w:bCs/>
          <w:sz w:val="28"/>
          <w:szCs w:val="28"/>
        </w:rPr>
        <w:t>6 p</w:t>
      </w:r>
      <w:r w:rsidR="00221294" w:rsidRPr="00A65283">
        <w:rPr>
          <w:rFonts w:ascii="Bookman Old Style" w:hAnsi="Bookman Old Style"/>
          <w:bCs/>
          <w:sz w:val="28"/>
          <w:szCs w:val="28"/>
        </w:rPr>
        <w:t>m</w:t>
      </w:r>
      <w:r w:rsidRPr="00A65283">
        <w:rPr>
          <w:rFonts w:ascii="Bookman Old Style" w:hAnsi="Bookman Old Style"/>
          <w:bCs/>
          <w:sz w:val="28"/>
          <w:szCs w:val="28"/>
        </w:rPr>
        <w:t xml:space="preserve"> on</w:t>
      </w:r>
      <w:r w:rsidR="00AD5DE4" w:rsidRPr="00A65283">
        <w:rPr>
          <w:rFonts w:ascii="Bookman Old Style" w:hAnsi="Bookman Old Style"/>
          <w:bCs/>
          <w:sz w:val="28"/>
          <w:szCs w:val="28"/>
        </w:rPr>
        <w:t xml:space="preserve"> </w:t>
      </w:r>
      <w:r w:rsidR="00886E2E">
        <w:rPr>
          <w:rFonts w:ascii="Bookman Old Style" w:hAnsi="Bookman Old Style"/>
          <w:bCs/>
          <w:sz w:val="28"/>
          <w:szCs w:val="28"/>
        </w:rPr>
        <w:t>12</w:t>
      </w:r>
      <w:r w:rsidR="00BE021B" w:rsidRPr="00A65283">
        <w:rPr>
          <w:rFonts w:ascii="Bookman Old Style" w:hAnsi="Bookman Old Style"/>
          <w:bCs/>
          <w:sz w:val="28"/>
          <w:szCs w:val="28"/>
          <w:vertAlign w:val="superscript"/>
        </w:rPr>
        <w:t>th</w:t>
      </w:r>
      <w:r w:rsidR="00BE021B" w:rsidRPr="00A65283">
        <w:rPr>
          <w:rFonts w:ascii="Bookman Old Style" w:hAnsi="Bookman Old Style"/>
          <w:bCs/>
          <w:sz w:val="28"/>
          <w:szCs w:val="28"/>
        </w:rPr>
        <w:t xml:space="preserve"> </w:t>
      </w:r>
      <w:r w:rsidR="00AD5DE4" w:rsidRPr="00A65283">
        <w:rPr>
          <w:rFonts w:ascii="Bookman Old Style" w:hAnsi="Bookman Old Style"/>
          <w:bCs/>
          <w:sz w:val="28"/>
          <w:szCs w:val="28"/>
        </w:rPr>
        <w:t>November</w:t>
      </w:r>
      <w:r w:rsidRPr="00A65283">
        <w:rPr>
          <w:rFonts w:ascii="Bookman Old Style" w:hAnsi="Bookman Old Style"/>
          <w:bCs/>
          <w:sz w:val="28"/>
          <w:szCs w:val="28"/>
        </w:rPr>
        <w:t xml:space="preserve"> 202</w:t>
      </w:r>
      <w:r w:rsidR="00886E2E">
        <w:rPr>
          <w:rFonts w:ascii="Bookman Old Style" w:hAnsi="Bookman Old Style"/>
          <w:bCs/>
          <w:sz w:val="28"/>
          <w:szCs w:val="28"/>
        </w:rPr>
        <w:t>5</w:t>
      </w:r>
      <w:r w:rsidRPr="00A65283">
        <w:rPr>
          <w:rFonts w:ascii="Bookman Old Style" w:hAnsi="Bookman Old Style"/>
          <w:bCs/>
          <w:sz w:val="28"/>
          <w:szCs w:val="28"/>
        </w:rPr>
        <w:t xml:space="preserve"> </w:t>
      </w:r>
    </w:p>
    <w:p w14:paraId="025697F1" w14:textId="132CFE0E" w:rsidR="00CB3A3C" w:rsidRPr="00C22A7E" w:rsidRDefault="008B4E8D" w:rsidP="00C22A7E">
      <w:pPr>
        <w:spacing w:after="0" w:line="259" w:lineRule="auto"/>
        <w:ind w:left="1061"/>
        <w:jc w:val="center"/>
        <w:rPr>
          <w:rFonts w:ascii="Bookman Old Style" w:hAnsi="Bookman Old Style"/>
          <w:bCs/>
          <w:sz w:val="28"/>
          <w:szCs w:val="28"/>
        </w:rPr>
      </w:pPr>
      <w:r w:rsidRPr="00A65283">
        <w:rPr>
          <w:rFonts w:ascii="Bookman Old Style" w:hAnsi="Bookman Old Style"/>
          <w:bCs/>
          <w:sz w:val="28"/>
          <w:szCs w:val="28"/>
        </w:rPr>
        <w:t xml:space="preserve">at </w:t>
      </w:r>
      <w:proofErr w:type="spellStart"/>
      <w:r w:rsidR="00BE021B" w:rsidRPr="00A65283">
        <w:rPr>
          <w:rFonts w:ascii="Bookman Old Style" w:hAnsi="Bookman Old Style"/>
          <w:bCs/>
          <w:sz w:val="28"/>
          <w:szCs w:val="28"/>
        </w:rPr>
        <w:t>Kilry</w:t>
      </w:r>
      <w:proofErr w:type="spellEnd"/>
      <w:r w:rsidRPr="00A65283">
        <w:rPr>
          <w:rFonts w:ascii="Bookman Old Style" w:hAnsi="Bookman Old Style"/>
          <w:bCs/>
          <w:sz w:val="28"/>
          <w:szCs w:val="28"/>
        </w:rPr>
        <w:t xml:space="preserve"> Village Hall</w:t>
      </w:r>
      <w:r>
        <w:t xml:space="preserve"> </w:t>
      </w:r>
    </w:p>
    <w:p w14:paraId="4F0FB099" w14:textId="77777777" w:rsidR="00CB3A3C" w:rsidRDefault="008B4E8D">
      <w:pPr>
        <w:spacing w:after="0" w:line="259" w:lineRule="auto"/>
        <w:ind w:left="562" w:firstLine="0"/>
        <w:jc w:val="center"/>
      </w:pPr>
      <w:r>
        <w:t xml:space="preserve"> </w:t>
      </w:r>
    </w:p>
    <w:p w14:paraId="27F6B254" w14:textId="5A79DCEE" w:rsidR="00CB3A3C" w:rsidRPr="00A65283" w:rsidRDefault="009B1BEB">
      <w:pPr>
        <w:spacing w:after="0" w:line="259" w:lineRule="auto"/>
        <w:ind w:left="471" w:firstLine="0"/>
        <w:jc w:val="center"/>
        <w:rPr>
          <w:rFonts w:ascii="Bookman Old Style" w:hAnsi="Bookman Old Style"/>
        </w:rPr>
      </w:pPr>
      <w:r>
        <w:rPr>
          <w:rFonts w:ascii="Bookman Old Style" w:hAnsi="Bookman Old Style"/>
        </w:rPr>
        <w:t>MINUTES</w:t>
      </w:r>
      <w:r w:rsidR="008B4E8D" w:rsidRPr="00A65283">
        <w:rPr>
          <w:rFonts w:ascii="Bookman Old Style" w:hAnsi="Bookman Old Style"/>
        </w:rPr>
        <w:t xml:space="preserve"> </w:t>
      </w:r>
    </w:p>
    <w:p w14:paraId="0A47A468" w14:textId="692295CD" w:rsidR="00CB3A3C" w:rsidRPr="00A65283" w:rsidRDefault="008B4E8D" w:rsidP="00C22A7E">
      <w:pPr>
        <w:spacing w:after="0" w:line="259" w:lineRule="auto"/>
        <w:ind w:left="360" w:firstLine="0"/>
        <w:rPr>
          <w:rFonts w:ascii="Bookman Old Style" w:hAnsi="Bookman Old Style"/>
        </w:rPr>
      </w:pPr>
      <w:r w:rsidRPr="00A65283">
        <w:rPr>
          <w:rFonts w:ascii="Bookman Old Style" w:hAnsi="Bookman Old Style"/>
        </w:rPr>
        <w:t xml:space="preserve"> </w:t>
      </w:r>
    </w:p>
    <w:p w14:paraId="65E2D442" w14:textId="448ED9EA" w:rsidR="007B3283" w:rsidRPr="007B3283" w:rsidRDefault="00221294" w:rsidP="007B3283">
      <w:pPr>
        <w:numPr>
          <w:ilvl w:val="0"/>
          <w:numId w:val="1"/>
        </w:numPr>
        <w:ind w:hanging="360"/>
        <w:rPr>
          <w:rFonts w:ascii="Bookman Old Style" w:hAnsi="Bookman Old Style"/>
        </w:rPr>
      </w:pPr>
      <w:r w:rsidRPr="00A65283">
        <w:rPr>
          <w:rFonts w:ascii="Bookman Old Style" w:hAnsi="Bookman Old Style"/>
        </w:rPr>
        <w:t>Welcome &amp; Introduction</w:t>
      </w:r>
      <w:r w:rsidR="007B3283">
        <w:rPr>
          <w:rFonts w:ascii="Bookman Old Style" w:hAnsi="Bookman Old Style"/>
        </w:rPr>
        <w:t>s</w:t>
      </w:r>
    </w:p>
    <w:p w14:paraId="654AC89E" w14:textId="1ABC6734" w:rsidR="00CB546E" w:rsidRDefault="00CB546E" w:rsidP="007B3283">
      <w:pPr>
        <w:ind w:left="1080" w:firstLine="0"/>
        <w:rPr>
          <w:rFonts w:ascii="Bookman Old Style" w:hAnsi="Bookman Old Style"/>
          <w:sz w:val="24"/>
        </w:rPr>
      </w:pPr>
      <w:r>
        <w:rPr>
          <w:rFonts w:ascii="Bookman Old Style" w:hAnsi="Bookman Old Style"/>
          <w:sz w:val="24"/>
        </w:rPr>
        <w:t>Present: Doug McAdam (Independent Chair), Victor Clements (Secretary), Kevin Peters (FLS, vice Chair), John Montgomery &amp; James Buckley (FLS), Jamie Gammell &amp; James Davidson (Alrick), Mark Mitchell &amp; Bruce Cooper (Scottish Water-</w:t>
      </w:r>
      <w:proofErr w:type="spellStart"/>
      <w:r>
        <w:rPr>
          <w:rFonts w:ascii="Bookman Old Style" w:hAnsi="Bookman Old Style"/>
          <w:sz w:val="24"/>
        </w:rPr>
        <w:t>Glenhead</w:t>
      </w:r>
      <w:proofErr w:type="spellEnd"/>
      <w:r>
        <w:rPr>
          <w:rFonts w:ascii="Bookman Old Style" w:hAnsi="Bookman Old Style"/>
          <w:sz w:val="24"/>
        </w:rPr>
        <w:t xml:space="preserve">/Glen </w:t>
      </w:r>
      <w:proofErr w:type="spellStart"/>
      <w:r>
        <w:rPr>
          <w:rFonts w:ascii="Bookman Old Style" w:hAnsi="Bookman Old Style"/>
          <w:sz w:val="24"/>
        </w:rPr>
        <w:t>Damff</w:t>
      </w:r>
      <w:proofErr w:type="spellEnd"/>
      <w:r>
        <w:rPr>
          <w:rFonts w:ascii="Bookman Old Style" w:hAnsi="Bookman Old Style"/>
          <w:sz w:val="24"/>
        </w:rPr>
        <w:t xml:space="preserve">), Angus McNicoll (Invercauld/ Glenshee), Will </w:t>
      </w:r>
      <w:r w:rsidR="008E5C6B">
        <w:rPr>
          <w:rFonts w:ascii="Bookman Old Style" w:hAnsi="Bookman Old Style"/>
          <w:sz w:val="24"/>
        </w:rPr>
        <w:t>Reid</w:t>
      </w:r>
      <w:r>
        <w:rPr>
          <w:rFonts w:ascii="Bookman Old Style" w:hAnsi="Bookman Old Style"/>
          <w:sz w:val="24"/>
        </w:rPr>
        <w:t xml:space="preserve"> (Invercauld-</w:t>
      </w:r>
      <w:proofErr w:type="spellStart"/>
      <w:r>
        <w:rPr>
          <w:rFonts w:ascii="Bookman Old Style" w:hAnsi="Bookman Old Style"/>
          <w:sz w:val="24"/>
        </w:rPr>
        <w:t>Callater</w:t>
      </w:r>
      <w:proofErr w:type="spellEnd"/>
      <w:r>
        <w:rPr>
          <w:rFonts w:ascii="Bookman Old Style" w:hAnsi="Bookman Old Style"/>
          <w:sz w:val="24"/>
        </w:rPr>
        <w:t xml:space="preserve"> beat), Bob Mason (Tay Salmon Catchment Alliance), Clare Cooper (</w:t>
      </w:r>
      <w:proofErr w:type="spellStart"/>
      <w:r>
        <w:rPr>
          <w:rFonts w:ascii="Bookman Old Style" w:hAnsi="Bookman Old Style"/>
          <w:sz w:val="24"/>
        </w:rPr>
        <w:t>Bioregioning</w:t>
      </w:r>
      <w:proofErr w:type="spellEnd"/>
      <w:r>
        <w:rPr>
          <w:rFonts w:ascii="Bookman Old Style" w:hAnsi="Bookman Old Style"/>
          <w:sz w:val="24"/>
        </w:rPr>
        <w:t xml:space="preserve"> Tayside), Colin McPhail &amp; Jimmy Irvine (Nature Scot), Fiona Brewis (</w:t>
      </w:r>
      <w:proofErr w:type="spellStart"/>
      <w:r>
        <w:rPr>
          <w:rFonts w:ascii="Bookman Old Style" w:hAnsi="Bookman Old Style"/>
          <w:sz w:val="24"/>
        </w:rPr>
        <w:t>Broughdearg</w:t>
      </w:r>
      <w:proofErr w:type="spellEnd"/>
      <w:r>
        <w:rPr>
          <w:rFonts w:ascii="Bookman Old Style" w:hAnsi="Bookman Old Style"/>
          <w:sz w:val="24"/>
        </w:rPr>
        <w:t>), Rob Mearns (</w:t>
      </w:r>
      <w:proofErr w:type="spellStart"/>
      <w:r>
        <w:rPr>
          <w:rFonts w:ascii="Bookman Old Style" w:hAnsi="Bookman Old Style"/>
          <w:sz w:val="24"/>
        </w:rPr>
        <w:t>Tulchan</w:t>
      </w:r>
      <w:proofErr w:type="spellEnd"/>
      <w:r>
        <w:rPr>
          <w:rFonts w:ascii="Bookman Old Style" w:hAnsi="Bookman Old Style"/>
          <w:sz w:val="24"/>
        </w:rPr>
        <w:t>), Brian Smith (Clova Farms), Deirdre Stewart (ADMG), Colin McClean &amp; Mike Cottam (CNPA), Gary Cou</w:t>
      </w:r>
      <w:r w:rsidR="00177C66">
        <w:rPr>
          <w:rFonts w:ascii="Bookman Old Style" w:hAnsi="Bookman Old Style"/>
          <w:sz w:val="24"/>
        </w:rPr>
        <w:t>tt</w:t>
      </w:r>
      <w:r>
        <w:rPr>
          <w:rFonts w:ascii="Bookman Old Style" w:hAnsi="Bookman Old Style"/>
          <w:sz w:val="24"/>
        </w:rPr>
        <w:t xml:space="preserve">s &amp; Chris Walker (Balmoral/ </w:t>
      </w:r>
      <w:proofErr w:type="spellStart"/>
      <w:r>
        <w:rPr>
          <w:rFonts w:ascii="Bookman Old Style" w:hAnsi="Bookman Old Style"/>
          <w:sz w:val="24"/>
        </w:rPr>
        <w:t>Bachnagairn</w:t>
      </w:r>
      <w:proofErr w:type="spellEnd"/>
      <w:r>
        <w:rPr>
          <w:rFonts w:ascii="Bookman Old Style" w:hAnsi="Bookman Old Style"/>
          <w:sz w:val="24"/>
        </w:rPr>
        <w:t>), Major Gibb (</w:t>
      </w:r>
      <w:proofErr w:type="spellStart"/>
      <w:r>
        <w:rPr>
          <w:rFonts w:ascii="Bookman Old Style" w:hAnsi="Bookman Old Style"/>
          <w:sz w:val="24"/>
        </w:rPr>
        <w:t>Glenisla</w:t>
      </w:r>
      <w:proofErr w:type="spellEnd"/>
      <w:r>
        <w:rPr>
          <w:rFonts w:ascii="Bookman Old Style" w:hAnsi="Bookman Old Style"/>
          <w:sz w:val="24"/>
        </w:rPr>
        <w:t xml:space="preserve"> House)</w:t>
      </w:r>
      <w:r w:rsidR="00F77A6B">
        <w:rPr>
          <w:rFonts w:ascii="Bookman Old Style" w:hAnsi="Bookman Old Style"/>
          <w:sz w:val="24"/>
        </w:rPr>
        <w:t>.</w:t>
      </w:r>
    </w:p>
    <w:p w14:paraId="5C16E28D" w14:textId="77777777" w:rsidR="00CB546E" w:rsidRDefault="00CB546E" w:rsidP="007B3283">
      <w:pPr>
        <w:ind w:left="1080" w:firstLine="0"/>
        <w:rPr>
          <w:rFonts w:ascii="Bookman Old Style" w:hAnsi="Bookman Old Style"/>
          <w:sz w:val="24"/>
        </w:rPr>
      </w:pPr>
    </w:p>
    <w:p w14:paraId="7938059F" w14:textId="00FF456C" w:rsidR="007B3283" w:rsidRDefault="007B3283" w:rsidP="007B3283">
      <w:pPr>
        <w:ind w:left="1080" w:firstLine="0"/>
        <w:rPr>
          <w:rFonts w:ascii="Bookman Old Style" w:hAnsi="Bookman Old Style"/>
          <w:sz w:val="24"/>
        </w:rPr>
      </w:pPr>
      <w:r w:rsidRPr="007B3283">
        <w:rPr>
          <w:rFonts w:ascii="Bookman Old Style" w:hAnsi="Bookman Old Style"/>
          <w:sz w:val="24"/>
        </w:rPr>
        <w:t>Apologies</w:t>
      </w:r>
    </w:p>
    <w:p w14:paraId="1B6FEB59" w14:textId="6750E7E4" w:rsidR="000527B0" w:rsidRPr="007B3283" w:rsidRDefault="000527B0" w:rsidP="007B3283">
      <w:pPr>
        <w:ind w:left="1080" w:firstLine="0"/>
        <w:rPr>
          <w:rFonts w:ascii="Bookman Old Style" w:hAnsi="Bookman Old Style"/>
          <w:sz w:val="24"/>
        </w:rPr>
      </w:pPr>
      <w:r>
        <w:rPr>
          <w:rFonts w:ascii="Bookman Old Style" w:hAnsi="Bookman Old Style"/>
          <w:sz w:val="24"/>
        </w:rPr>
        <w:t>Ian Robertson (</w:t>
      </w:r>
      <w:proofErr w:type="spellStart"/>
      <w:r>
        <w:rPr>
          <w:rFonts w:ascii="Bookman Old Style" w:hAnsi="Bookman Old Style"/>
          <w:sz w:val="24"/>
        </w:rPr>
        <w:t>Auldallan</w:t>
      </w:r>
      <w:proofErr w:type="spellEnd"/>
      <w:r>
        <w:rPr>
          <w:rFonts w:ascii="Bookman Old Style" w:hAnsi="Bookman Old Style"/>
          <w:sz w:val="24"/>
        </w:rPr>
        <w:t>)</w:t>
      </w:r>
      <w:r w:rsidR="000B475D">
        <w:rPr>
          <w:rFonts w:ascii="Bookman Old Style" w:hAnsi="Bookman Old Style"/>
          <w:sz w:val="24"/>
        </w:rPr>
        <w:t>, Richard Cooke (ADMG)</w:t>
      </w:r>
      <w:r w:rsidR="00C9381D">
        <w:rPr>
          <w:rFonts w:ascii="Bookman Old Style" w:hAnsi="Bookman Old Style"/>
          <w:sz w:val="24"/>
        </w:rPr>
        <w:t>, Graeme Taylor (Nature Scot), Thom Wells (</w:t>
      </w:r>
      <w:proofErr w:type="spellStart"/>
      <w:r w:rsidR="00C9381D">
        <w:rPr>
          <w:rFonts w:ascii="Bookman Old Style" w:hAnsi="Bookman Old Style"/>
          <w:sz w:val="24"/>
        </w:rPr>
        <w:t>Balnaboth</w:t>
      </w:r>
      <w:proofErr w:type="spellEnd"/>
      <w:r w:rsidR="00C9381D">
        <w:rPr>
          <w:rFonts w:ascii="Bookman Old Style" w:hAnsi="Bookman Old Style"/>
          <w:sz w:val="24"/>
        </w:rPr>
        <w:t>), Barclay Douga</w:t>
      </w:r>
      <w:r w:rsidR="00177C66">
        <w:rPr>
          <w:rFonts w:ascii="Bookman Old Style" w:hAnsi="Bookman Old Style"/>
          <w:sz w:val="24"/>
        </w:rPr>
        <w:t>l</w:t>
      </w:r>
      <w:r w:rsidR="00C9381D">
        <w:rPr>
          <w:rFonts w:ascii="Bookman Old Style" w:hAnsi="Bookman Old Style"/>
          <w:sz w:val="24"/>
        </w:rPr>
        <w:t>l (</w:t>
      </w:r>
      <w:proofErr w:type="spellStart"/>
      <w:r w:rsidR="00C9381D">
        <w:rPr>
          <w:rFonts w:ascii="Bookman Old Style" w:hAnsi="Bookman Old Style"/>
          <w:sz w:val="24"/>
        </w:rPr>
        <w:t>Lednathie</w:t>
      </w:r>
      <w:proofErr w:type="spellEnd"/>
      <w:r w:rsidR="00C9381D">
        <w:rPr>
          <w:rFonts w:ascii="Bookman Old Style" w:hAnsi="Bookman Old Style"/>
          <w:sz w:val="24"/>
        </w:rPr>
        <w:t xml:space="preserve">/ </w:t>
      </w:r>
      <w:proofErr w:type="spellStart"/>
      <w:r w:rsidR="00C9381D">
        <w:rPr>
          <w:rFonts w:ascii="Bookman Old Style" w:hAnsi="Bookman Old Style"/>
          <w:sz w:val="24"/>
        </w:rPr>
        <w:t>Balintore</w:t>
      </w:r>
      <w:proofErr w:type="spellEnd"/>
      <w:r w:rsidR="00C9381D">
        <w:rPr>
          <w:rFonts w:ascii="Bookman Old Style" w:hAnsi="Bookman Old Style"/>
          <w:sz w:val="24"/>
        </w:rPr>
        <w:t>)</w:t>
      </w:r>
      <w:r w:rsidR="00E87CDF">
        <w:rPr>
          <w:rFonts w:ascii="Bookman Old Style" w:hAnsi="Bookman Old Style"/>
          <w:sz w:val="24"/>
        </w:rPr>
        <w:t>, Liam Donald (Glenshee).</w:t>
      </w:r>
    </w:p>
    <w:p w14:paraId="7D04B3F7" w14:textId="77777777" w:rsidR="00221294" w:rsidRPr="00A65283" w:rsidRDefault="00221294" w:rsidP="00221294">
      <w:pPr>
        <w:ind w:left="1080" w:firstLine="0"/>
        <w:rPr>
          <w:rFonts w:ascii="Bookman Old Style" w:hAnsi="Bookman Old Style"/>
        </w:rPr>
      </w:pPr>
    </w:p>
    <w:p w14:paraId="79D77B06" w14:textId="4C62A044" w:rsidR="00CB3A3C" w:rsidRDefault="008B4E8D" w:rsidP="00886E2E">
      <w:pPr>
        <w:numPr>
          <w:ilvl w:val="0"/>
          <w:numId w:val="1"/>
        </w:numPr>
        <w:ind w:hanging="360"/>
        <w:rPr>
          <w:rFonts w:ascii="Bookman Old Style" w:hAnsi="Bookman Old Style"/>
        </w:rPr>
      </w:pPr>
      <w:r w:rsidRPr="00A65283">
        <w:rPr>
          <w:rFonts w:ascii="Bookman Old Style" w:hAnsi="Bookman Old Style"/>
        </w:rPr>
        <w:t xml:space="preserve">Minutes from AGM held </w:t>
      </w:r>
      <w:r w:rsidR="00886E2E">
        <w:rPr>
          <w:rFonts w:ascii="Bookman Old Style" w:hAnsi="Bookman Old Style"/>
        </w:rPr>
        <w:t>April</w:t>
      </w:r>
      <w:r w:rsidRPr="00A65283">
        <w:rPr>
          <w:rFonts w:ascii="Bookman Old Style" w:hAnsi="Bookman Old Style"/>
        </w:rPr>
        <w:t xml:space="preserve"> 202</w:t>
      </w:r>
      <w:r w:rsidR="00886E2E">
        <w:rPr>
          <w:rFonts w:ascii="Bookman Old Style" w:hAnsi="Bookman Old Style"/>
        </w:rPr>
        <w:t>5</w:t>
      </w:r>
    </w:p>
    <w:p w14:paraId="204ABD89" w14:textId="788A5641" w:rsidR="00C9381D" w:rsidRPr="00C9381D" w:rsidRDefault="00C9381D" w:rsidP="00C9381D">
      <w:pPr>
        <w:ind w:left="1080" w:firstLine="0"/>
        <w:rPr>
          <w:rFonts w:ascii="Bookman Old Style" w:hAnsi="Bookman Old Style"/>
          <w:sz w:val="28"/>
          <w:szCs w:val="28"/>
        </w:rPr>
      </w:pPr>
      <w:r w:rsidRPr="00C9381D">
        <w:rPr>
          <w:rFonts w:ascii="Bookman Old Style" w:hAnsi="Bookman Old Style"/>
          <w:sz w:val="28"/>
          <w:szCs w:val="28"/>
        </w:rPr>
        <w:t xml:space="preserve">The minutes of the spring AGM meeting were taken as read, proposed by </w:t>
      </w:r>
      <w:r w:rsidR="00177C66">
        <w:rPr>
          <w:rFonts w:ascii="Bookman Old Style" w:hAnsi="Bookman Old Style"/>
          <w:sz w:val="28"/>
          <w:szCs w:val="28"/>
        </w:rPr>
        <w:t>M</w:t>
      </w:r>
      <w:r w:rsidRPr="00C9381D">
        <w:rPr>
          <w:rFonts w:ascii="Bookman Old Style" w:hAnsi="Bookman Old Style"/>
          <w:sz w:val="28"/>
          <w:szCs w:val="28"/>
        </w:rPr>
        <w:t>ark Mitchell, and seconded by James Davidson.</w:t>
      </w:r>
    </w:p>
    <w:p w14:paraId="1132547A" w14:textId="77777777" w:rsidR="00C9381D" w:rsidRPr="00C9381D" w:rsidRDefault="00C9381D" w:rsidP="00C9381D">
      <w:pPr>
        <w:ind w:left="1080" w:firstLine="0"/>
        <w:rPr>
          <w:rFonts w:ascii="Bookman Old Style" w:hAnsi="Bookman Old Style"/>
          <w:sz w:val="24"/>
        </w:rPr>
      </w:pPr>
    </w:p>
    <w:p w14:paraId="795E1FAF" w14:textId="3B587DDF" w:rsidR="00AD5DE4" w:rsidRDefault="00AD5DE4" w:rsidP="000B475D">
      <w:pPr>
        <w:numPr>
          <w:ilvl w:val="0"/>
          <w:numId w:val="1"/>
        </w:numPr>
        <w:ind w:hanging="360"/>
        <w:rPr>
          <w:rFonts w:ascii="Bookman Old Style" w:hAnsi="Bookman Old Style"/>
        </w:rPr>
      </w:pPr>
      <w:r w:rsidRPr="00A65283">
        <w:rPr>
          <w:rFonts w:ascii="Bookman Old Style" w:hAnsi="Bookman Old Style"/>
        </w:rPr>
        <w:t>Matters Arising</w:t>
      </w:r>
    </w:p>
    <w:p w14:paraId="652210AA" w14:textId="6C76BDFD" w:rsidR="00C9381D" w:rsidRDefault="00C9381D" w:rsidP="00C9381D">
      <w:pPr>
        <w:ind w:left="1080" w:firstLine="0"/>
        <w:rPr>
          <w:rFonts w:ascii="Bookman Old Style" w:hAnsi="Bookman Old Style"/>
          <w:sz w:val="28"/>
          <w:szCs w:val="28"/>
        </w:rPr>
      </w:pPr>
      <w:r w:rsidRPr="00C9381D">
        <w:rPr>
          <w:rFonts w:ascii="Bookman Old Style" w:hAnsi="Bookman Old Style"/>
          <w:sz w:val="28"/>
          <w:szCs w:val="28"/>
        </w:rPr>
        <w:t>The Chair had been giving some consideration</w:t>
      </w:r>
      <w:r>
        <w:rPr>
          <w:rFonts w:ascii="Bookman Old Style" w:hAnsi="Bookman Old Style"/>
          <w:sz w:val="28"/>
          <w:szCs w:val="28"/>
        </w:rPr>
        <w:t xml:space="preserve"> as</w:t>
      </w:r>
      <w:r w:rsidRPr="00C9381D">
        <w:rPr>
          <w:rFonts w:ascii="Bookman Old Style" w:hAnsi="Bookman Old Style"/>
          <w:sz w:val="28"/>
          <w:szCs w:val="28"/>
        </w:rPr>
        <w:t xml:space="preserve"> to who might be willing to become a second vice-chair within the area</w:t>
      </w:r>
      <w:r>
        <w:rPr>
          <w:rFonts w:ascii="Bookman Old Style" w:hAnsi="Bookman Old Style"/>
          <w:sz w:val="28"/>
          <w:szCs w:val="28"/>
        </w:rPr>
        <w:t>, and it was planned to bring some options forward at spring 2026 AGM. Kevin Peters of FLS was the other vice chair for the DMG.</w:t>
      </w:r>
    </w:p>
    <w:p w14:paraId="5F7A4397" w14:textId="77777777" w:rsidR="00C9381D" w:rsidRPr="00C9381D" w:rsidRDefault="00C9381D" w:rsidP="00C9381D">
      <w:pPr>
        <w:ind w:left="1080" w:firstLine="0"/>
        <w:rPr>
          <w:rFonts w:ascii="Bookman Old Style" w:hAnsi="Bookman Old Style"/>
          <w:sz w:val="28"/>
          <w:szCs w:val="28"/>
        </w:rPr>
      </w:pPr>
    </w:p>
    <w:p w14:paraId="62D906E1" w14:textId="77777777" w:rsidR="00AD5DE4" w:rsidRDefault="00AD5DE4">
      <w:pPr>
        <w:numPr>
          <w:ilvl w:val="0"/>
          <w:numId w:val="1"/>
        </w:numPr>
        <w:ind w:hanging="360"/>
        <w:rPr>
          <w:rFonts w:ascii="Bookman Old Style" w:hAnsi="Bookman Old Style"/>
        </w:rPr>
      </w:pPr>
      <w:r w:rsidRPr="00A65283">
        <w:rPr>
          <w:rFonts w:ascii="Bookman Old Style" w:hAnsi="Bookman Old Style"/>
        </w:rPr>
        <w:t>Financial Position</w:t>
      </w:r>
    </w:p>
    <w:p w14:paraId="5B3A0BAF" w14:textId="7D842340" w:rsidR="00C9381D" w:rsidRDefault="00C9381D" w:rsidP="00794D64">
      <w:pPr>
        <w:ind w:left="1080" w:firstLine="0"/>
        <w:rPr>
          <w:rFonts w:ascii="Bookman Old Style" w:hAnsi="Bookman Old Style"/>
          <w:sz w:val="28"/>
          <w:szCs w:val="28"/>
        </w:rPr>
      </w:pPr>
      <w:r w:rsidRPr="00C9381D">
        <w:rPr>
          <w:rFonts w:ascii="Bookman Old Style" w:hAnsi="Bookman Old Style"/>
          <w:sz w:val="28"/>
          <w:szCs w:val="28"/>
        </w:rPr>
        <w:t>There was currently £5159.82</w:t>
      </w:r>
      <w:r>
        <w:rPr>
          <w:rFonts w:ascii="Bookman Old Style" w:hAnsi="Bookman Old Style"/>
          <w:sz w:val="28"/>
          <w:szCs w:val="28"/>
        </w:rPr>
        <w:t xml:space="preserve"> in the bank account, with all invoices settled. Admin fees of £2500 and some Chairman expenses where yet to be settled, along with </w:t>
      </w:r>
      <w:r>
        <w:rPr>
          <w:rFonts w:ascii="Bookman Old Style" w:hAnsi="Bookman Old Style"/>
          <w:sz w:val="28"/>
          <w:szCs w:val="28"/>
        </w:rPr>
        <w:lastRenderedPageBreak/>
        <w:t>one hall payment. It was projected to have c £2</w:t>
      </w:r>
      <w:r w:rsidR="00177C66">
        <w:rPr>
          <w:rFonts w:ascii="Bookman Old Style" w:hAnsi="Bookman Old Style"/>
          <w:sz w:val="28"/>
          <w:szCs w:val="28"/>
        </w:rPr>
        <w:t>3</w:t>
      </w:r>
      <w:r>
        <w:rPr>
          <w:rFonts w:ascii="Bookman Old Style" w:hAnsi="Bookman Old Style"/>
          <w:sz w:val="28"/>
          <w:szCs w:val="28"/>
        </w:rPr>
        <w:t xml:space="preserve">00 in the bank </w:t>
      </w:r>
      <w:proofErr w:type="gramStart"/>
      <w:r>
        <w:rPr>
          <w:rFonts w:ascii="Bookman Old Style" w:hAnsi="Bookman Old Style"/>
          <w:sz w:val="28"/>
          <w:szCs w:val="28"/>
        </w:rPr>
        <w:t>at</w:t>
      </w:r>
      <w:proofErr w:type="gramEnd"/>
      <w:r>
        <w:rPr>
          <w:rFonts w:ascii="Bookman Old Style" w:hAnsi="Bookman Old Style"/>
          <w:sz w:val="28"/>
          <w:szCs w:val="28"/>
        </w:rPr>
        <w:t xml:space="preserve"> 31</w:t>
      </w:r>
      <w:r w:rsidRPr="00C9381D">
        <w:rPr>
          <w:rFonts w:ascii="Bookman Old Style" w:hAnsi="Bookman Old Style"/>
          <w:sz w:val="28"/>
          <w:szCs w:val="28"/>
          <w:vertAlign w:val="superscript"/>
        </w:rPr>
        <w:t>st</w:t>
      </w:r>
      <w:r>
        <w:rPr>
          <w:rFonts w:ascii="Bookman Old Style" w:hAnsi="Bookman Old Style"/>
          <w:sz w:val="28"/>
          <w:szCs w:val="28"/>
        </w:rPr>
        <w:t xml:space="preserve"> March 2026.</w:t>
      </w:r>
    </w:p>
    <w:p w14:paraId="74C6BEB2" w14:textId="0964DD2A" w:rsidR="00C9381D" w:rsidRPr="00C9381D" w:rsidRDefault="00C9381D" w:rsidP="00C9381D">
      <w:pPr>
        <w:ind w:left="1080" w:firstLine="0"/>
        <w:rPr>
          <w:rFonts w:ascii="Bookman Old Style" w:hAnsi="Bookman Old Style"/>
          <w:sz w:val="28"/>
          <w:szCs w:val="28"/>
        </w:rPr>
      </w:pPr>
      <w:r>
        <w:rPr>
          <w:rFonts w:ascii="Bookman Old Style" w:hAnsi="Bookman Old Style"/>
          <w:sz w:val="28"/>
          <w:szCs w:val="28"/>
        </w:rPr>
        <w:t xml:space="preserve">Member subscriptions were collected by a single invoice </w:t>
      </w:r>
      <w:r w:rsidR="00177C66">
        <w:rPr>
          <w:rFonts w:ascii="Bookman Old Style" w:hAnsi="Bookman Old Style"/>
          <w:sz w:val="28"/>
          <w:szCs w:val="28"/>
        </w:rPr>
        <w:t xml:space="preserve">to each member </w:t>
      </w:r>
      <w:r>
        <w:rPr>
          <w:rFonts w:ascii="Bookman Old Style" w:hAnsi="Bookman Old Style"/>
          <w:sz w:val="28"/>
          <w:szCs w:val="28"/>
        </w:rPr>
        <w:t>this year, and that worked very well</w:t>
      </w:r>
      <w:r w:rsidR="00177C66">
        <w:rPr>
          <w:rFonts w:ascii="Bookman Old Style" w:hAnsi="Bookman Old Style"/>
          <w:sz w:val="28"/>
          <w:szCs w:val="28"/>
        </w:rPr>
        <w:t>, reducing admin time</w:t>
      </w:r>
      <w:r>
        <w:rPr>
          <w:rFonts w:ascii="Bookman Old Style" w:hAnsi="Bookman Old Style"/>
          <w:sz w:val="28"/>
          <w:szCs w:val="28"/>
        </w:rPr>
        <w:t>.</w:t>
      </w:r>
    </w:p>
    <w:p w14:paraId="3AE9D41C" w14:textId="77777777" w:rsidR="00AD5DE4" w:rsidRPr="00A65283" w:rsidRDefault="00AD5DE4" w:rsidP="00AD5DE4">
      <w:pPr>
        <w:pStyle w:val="ListParagraph"/>
        <w:rPr>
          <w:rFonts w:ascii="Bookman Old Style" w:hAnsi="Bookman Old Style"/>
        </w:rPr>
      </w:pPr>
    </w:p>
    <w:p w14:paraId="6E7CA76B" w14:textId="77777777" w:rsidR="00886E2E" w:rsidRDefault="00AD5DE4">
      <w:pPr>
        <w:numPr>
          <w:ilvl w:val="0"/>
          <w:numId w:val="1"/>
        </w:numPr>
        <w:ind w:hanging="360"/>
        <w:rPr>
          <w:rFonts w:ascii="Bookman Old Style" w:hAnsi="Bookman Old Style"/>
        </w:rPr>
      </w:pPr>
      <w:r w:rsidRPr="00A65283">
        <w:rPr>
          <w:rFonts w:ascii="Bookman Old Style" w:hAnsi="Bookman Old Style"/>
        </w:rPr>
        <w:t>202</w:t>
      </w:r>
      <w:r w:rsidR="00886E2E">
        <w:rPr>
          <w:rFonts w:ascii="Bookman Old Style" w:hAnsi="Bookman Old Style"/>
        </w:rPr>
        <w:t>5</w:t>
      </w:r>
      <w:r w:rsidRPr="00A65283">
        <w:rPr>
          <w:rFonts w:ascii="Bookman Old Style" w:hAnsi="Bookman Old Style"/>
        </w:rPr>
        <w:t xml:space="preserve"> Stag Season</w:t>
      </w:r>
    </w:p>
    <w:p w14:paraId="196B5113" w14:textId="1499DCEB" w:rsidR="00F73241" w:rsidRDefault="00F73241" w:rsidP="00F73241">
      <w:pPr>
        <w:ind w:left="1080" w:firstLine="0"/>
        <w:rPr>
          <w:rFonts w:ascii="Bookman Old Style" w:hAnsi="Bookman Old Style"/>
          <w:sz w:val="28"/>
          <w:szCs w:val="28"/>
        </w:rPr>
      </w:pPr>
      <w:proofErr w:type="spellStart"/>
      <w:r w:rsidRPr="00F73241">
        <w:rPr>
          <w:rFonts w:ascii="Bookman Old Style" w:hAnsi="Bookman Old Style"/>
          <w:sz w:val="28"/>
          <w:szCs w:val="28"/>
        </w:rPr>
        <w:t>Tulchan</w:t>
      </w:r>
      <w:proofErr w:type="spellEnd"/>
      <w:r w:rsidRPr="00F73241">
        <w:rPr>
          <w:rFonts w:ascii="Bookman Old Style" w:hAnsi="Bookman Old Style"/>
          <w:sz w:val="28"/>
          <w:szCs w:val="28"/>
        </w:rPr>
        <w:t xml:space="preserve"> had 70 stags</w:t>
      </w:r>
      <w:r>
        <w:rPr>
          <w:rFonts w:ascii="Bookman Old Style" w:hAnsi="Bookman Old Style"/>
          <w:sz w:val="28"/>
          <w:szCs w:val="28"/>
        </w:rPr>
        <w:t xml:space="preserve"> this year. It had been a slow season to start </w:t>
      </w:r>
      <w:proofErr w:type="gramStart"/>
      <w:r>
        <w:rPr>
          <w:rFonts w:ascii="Bookman Old Style" w:hAnsi="Bookman Old Style"/>
          <w:sz w:val="28"/>
          <w:szCs w:val="28"/>
        </w:rPr>
        <w:t>with, but</w:t>
      </w:r>
      <w:proofErr w:type="gramEnd"/>
      <w:r>
        <w:rPr>
          <w:rFonts w:ascii="Bookman Old Style" w:hAnsi="Bookman Old Style"/>
          <w:sz w:val="28"/>
          <w:szCs w:val="28"/>
        </w:rPr>
        <w:t xml:space="preserve"> improved well. Average weights were </w:t>
      </w:r>
      <w:proofErr w:type="gramStart"/>
      <w:r>
        <w:rPr>
          <w:rFonts w:ascii="Bookman Old Style" w:hAnsi="Bookman Old Style"/>
          <w:sz w:val="28"/>
          <w:szCs w:val="28"/>
        </w:rPr>
        <w:t>14st</w:t>
      </w:r>
      <w:proofErr w:type="gramEnd"/>
      <w:r>
        <w:rPr>
          <w:rFonts w:ascii="Bookman Old Style" w:hAnsi="Bookman Old Style"/>
          <w:sz w:val="28"/>
          <w:szCs w:val="28"/>
        </w:rPr>
        <w:t xml:space="preserve"> 11 lbs.</w:t>
      </w:r>
    </w:p>
    <w:p w14:paraId="06F9A231" w14:textId="77777777" w:rsidR="00F73241" w:rsidRDefault="00F73241" w:rsidP="00F73241">
      <w:pPr>
        <w:ind w:left="1080" w:firstLine="0"/>
        <w:rPr>
          <w:rFonts w:ascii="Bookman Old Style" w:hAnsi="Bookman Old Style"/>
          <w:sz w:val="28"/>
          <w:szCs w:val="28"/>
        </w:rPr>
      </w:pPr>
    </w:p>
    <w:p w14:paraId="11FA2B2E" w14:textId="31B69BD5" w:rsidR="00F73241" w:rsidRDefault="00F73241" w:rsidP="00F73241">
      <w:pPr>
        <w:ind w:left="1080" w:firstLine="0"/>
        <w:rPr>
          <w:rFonts w:ascii="Bookman Old Style" w:hAnsi="Bookman Old Style"/>
          <w:sz w:val="28"/>
          <w:szCs w:val="28"/>
        </w:rPr>
      </w:pPr>
      <w:r>
        <w:rPr>
          <w:rFonts w:ascii="Bookman Old Style" w:hAnsi="Bookman Old Style"/>
          <w:sz w:val="28"/>
          <w:szCs w:val="28"/>
        </w:rPr>
        <w:t xml:space="preserve">As an independent stalker who relied on deer for winter employment, Bruce Cooper reported that his average stag cull of 27 animals from 2018 had now fallen to just 9 animals from the Backwater estate. The large FLS culls in nearby Glen Prosen in 2024/25 had represented 10 </w:t>
      </w:r>
      <w:proofErr w:type="spellStart"/>
      <w:r>
        <w:rPr>
          <w:rFonts w:ascii="Bookman Old Style" w:hAnsi="Bookman Old Style"/>
          <w:sz w:val="28"/>
          <w:szCs w:val="28"/>
        </w:rPr>
        <w:t>years worth</w:t>
      </w:r>
      <w:proofErr w:type="spellEnd"/>
      <w:r>
        <w:rPr>
          <w:rFonts w:ascii="Bookman Old Style" w:hAnsi="Bookman Old Style"/>
          <w:sz w:val="28"/>
          <w:szCs w:val="28"/>
        </w:rPr>
        <w:t xml:space="preserve"> of lets to him, valued at £220,000 plus £50,000 VAT. He felt that FLS culls recently had taken no consideration of the economic impact on local businesses such as his, and that they should stop now.</w:t>
      </w:r>
    </w:p>
    <w:p w14:paraId="42BEB4F4" w14:textId="2A7F2D90" w:rsidR="00F73241" w:rsidRDefault="00F73241" w:rsidP="00F73241">
      <w:pPr>
        <w:ind w:left="1080" w:firstLine="0"/>
        <w:rPr>
          <w:rFonts w:ascii="Bookman Old Style" w:hAnsi="Bookman Old Style"/>
          <w:sz w:val="28"/>
          <w:szCs w:val="28"/>
        </w:rPr>
      </w:pPr>
      <w:r>
        <w:rPr>
          <w:rFonts w:ascii="Bookman Old Style" w:hAnsi="Bookman Old Style"/>
          <w:sz w:val="28"/>
          <w:szCs w:val="28"/>
        </w:rPr>
        <w:t>Peatland restoration initiatives had also contributed to deer disturbance</w:t>
      </w:r>
      <w:r w:rsidR="00697071">
        <w:rPr>
          <w:rFonts w:ascii="Bookman Old Style" w:hAnsi="Bookman Old Style"/>
          <w:sz w:val="28"/>
          <w:szCs w:val="28"/>
        </w:rPr>
        <w:t>, and this had impacted the presence of hinds on the ground as well, further reducing his options for income</w:t>
      </w:r>
      <w:r>
        <w:rPr>
          <w:rFonts w:ascii="Bookman Old Style" w:hAnsi="Bookman Old Style"/>
          <w:sz w:val="28"/>
          <w:szCs w:val="28"/>
        </w:rPr>
        <w:t>. The overall impact is to make stalking unviable as winter employment, and he will have to seek work elsewhere</w:t>
      </w:r>
      <w:r w:rsidR="00697071">
        <w:rPr>
          <w:rFonts w:ascii="Bookman Old Style" w:hAnsi="Bookman Old Style"/>
          <w:sz w:val="28"/>
          <w:szCs w:val="28"/>
        </w:rPr>
        <w:t xml:space="preserve"> if something does not change</w:t>
      </w:r>
      <w:r>
        <w:rPr>
          <w:rFonts w:ascii="Bookman Old Style" w:hAnsi="Bookman Old Style"/>
          <w:sz w:val="28"/>
          <w:szCs w:val="28"/>
        </w:rPr>
        <w:t>.</w:t>
      </w:r>
    </w:p>
    <w:p w14:paraId="72ADF3B6" w14:textId="77777777" w:rsidR="00697071" w:rsidRDefault="00697071" w:rsidP="00F73241">
      <w:pPr>
        <w:ind w:left="1080" w:firstLine="0"/>
        <w:rPr>
          <w:rFonts w:ascii="Bookman Old Style" w:hAnsi="Bookman Old Style"/>
          <w:sz w:val="28"/>
          <w:szCs w:val="28"/>
        </w:rPr>
      </w:pPr>
    </w:p>
    <w:p w14:paraId="37C5CCC7" w14:textId="6A8E2D3A" w:rsidR="00697071" w:rsidRDefault="00697071" w:rsidP="00F73241">
      <w:pPr>
        <w:ind w:left="1080" w:firstLine="0"/>
        <w:rPr>
          <w:rFonts w:ascii="Bookman Old Style" w:hAnsi="Bookman Old Style"/>
          <w:sz w:val="28"/>
          <w:szCs w:val="28"/>
        </w:rPr>
      </w:pPr>
      <w:proofErr w:type="spellStart"/>
      <w:r>
        <w:rPr>
          <w:rFonts w:ascii="Bookman Old Style" w:hAnsi="Bookman Old Style"/>
          <w:sz w:val="28"/>
          <w:szCs w:val="28"/>
        </w:rPr>
        <w:t>Glenisla</w:t>
      </w:r>
      <w:proofErr w:type="spellEnd"/>
      <w:r>
        <w:rPr>
          <w:rFonts w:ascii="Bookman Old Style" w:hAnsi="Bookman Old Style"/>
          <w:sz w:val="28"/>
          <w:szCs w:val="28"/>
        </w:rPr>
        <w:t xml:space="preserve"> House had culled 26 stags, undertaken by neighbouring stalker.</w:t>
      </w:r>
    </w:p>
    <w:p w14:paraId="5CD13FD8" w14:textId="77777777" w:rsidR="00697071" w:rsidRDefault="00697071" w:rsidP="00F73241">
      <w:pPr>
        <w:ind w:left="1080" w:firstLine="0"/>
        <w:rPr>
          <w:rFonts w:ascii="Bookman Old Style" w:hAnsi="Bookman Old Style"/>
          <w:sz w:val="28"/>
          <w:szCs w:val="28"/>
        </w:rPr>
      </w:pPr>
    </w:p>
    <w:p w14:paraId="0EFC67DB" w14:textId="6CFB5BD0" w:rsidR="00697071" w:rsidRDefault="00697071" w:rsidP="00F73241">
      <w:pPr>
        <w:ind w:left="1080" w:firstLine="0"/>
        <w:rPr>
          <w:rFonts w:ascii="Bookman Old Style" w:hAnsi="Bookman Old Style"/>
          <w:sz w:val="28"/>
          <w:szCs w:val="28"/>
        </w:rPr>
      </w:pPr>
      <w:proofErr w:type="spellStart"/>
      <w:r>
        <w:rPr>
          <w:rFonts w:ascii="Bookman Old Style" w:hAnsi="Bookman Old Style"/>
          <w:sz w:val="28"/>
          <w:szCs w:val="28"/>
        </w:rPr>
        <w:t>Bachnagairn</w:t>
      </w:r>
      <w:proofErr w:type="spellEnd"/>
      <w:r>
        <w:rPr>
          <w:rFonts w:ascii="Bookman Old Style" w:hAnsi="Bookman Old Style"/>
          <w:sz w:val="28"/>
          <w:szCs w:val="28"/>
        </w:rPr>
        <w:t xml:space="preserve"> had a very stop/ start season before coming good, with good weights and deer condition.</w:t>
      </w:r>
    </w:p>
    <w:p w14:paraId="11BF5BEA" w14:textId="77777777" w:rsidR="00697071" w:rsidRDefault="00697071" w:rsidP="00F73241">
      <w:pPr>
        <w:ind w:left="1080" w:firstLine="0"/>
        <w:rPr>
          <w:rFonts w:ascii="Bookman Old Style" w:hAnsi="Bookman Old Style"/>
          <w:sz w:val="28"/>
          <w:szCs w:val="28"/>
        </w:rPr>
      </w:pPr>
    </w:p>
    <w:p w14:paraId="2F8BA75E" w14:textId="17919CC3" w:rsidR="00697071" w:rsidRDefault="00697071" w:rsidP="00F73241">
      <w:pPr>
        <w:ind w:left="1080" w:firstLine="0"/>
        <w:rPr>
          <w:rFonts w:ascii="Bookman Old Style" w:hAnsi="Bookman Old Style"/>
          <w:sz w:val="28"/>
          <w:szCs w:val="28"/>
        </w:rPr>
      </w:pPr>
      <w:r>
        <w:rPr>
          <w:rFonts w:ascii="Bookman Old Style" w:hAnsi="Bookman Old Style"/>
          <w:sz w:val="28"/>
          <w:szCs w:val="28"/>
        </w:rPr>
        <w:t>Glenshee had a reasonably good season, with deer in good condition, most taken from the eastern part of their ground.</w:t>
      </w:r>
    </w:p>
    <w:p w14:paraId="1B67843C" w14:textId="77777777" w:rsidR="00697071" w:rsidRDefault="00697071" w:rsidP="00F73241">
      <w:pPr>
        <w:ind w:left="1080" w:firstLine="0"/>
        <w:rPr>
          <w:rFonts w:ascii="Bookman Old Style" w:hAnsi="Bookman Old Style"/>
          <w:sz w:val="28"/>
          <w:szCs w:val="28"/>
        </w:rPr>
      </w:pPr>
    </w:p>
    <w:p w14:paraId="17387D42" w14:textId="7BB42A8A" w:rsidR="00697071" w:rsidRDefault="00697071" w:rsidP="00F73241">
      <w:pPr>
        <w:ind w:left="1080" w:firstLine="0"/>
        <w:rPr>
          <w:rFonts w:ascii="Bookman Old Style" w:hAnsi="Bookman Old Style"/>
          <w:sz w:val="28"/>
          <w:szCs w:val="28"/>
        </w:rPr>
      </w:pPr>
      <w:r>
        <w:rPr>
          <w:rFonts w:ascii="Bookman Old Style" w:hAnsi="Bookman Old Style"/>
          <w:sz w:val="28"/>
          <w:szCs w:val="28"/>
        </w:rPr>
        <w:t xml:space="preserve">The </w:t>
      </w:r>
      <w:proofErr w:type="spellStart"/>
      <w:r>
        <w:rPr>
          <w:rFonts w:ascii="Bookman Old Style" w:hAnsi="Bookman Old Style"/>
          <w:sz w:val="28"/>
          <w:szCs w:val="28"/>
        </w:rPr>
        <w:t>Callater</w:t>
      </w:r>
      <w:proofErr w:type="spellEnd"/>
      <w:r>
        <w:rPr>
          <w:rFonts w:ascii="Bookman Old Style" w:hAnsi="Bookman Old Style"/>
          <w:sz w:val="28"/>
          <w:szCs w:val="28"/>
        </w:rPr>
        <w:t xml:space="preserve"> beat had a good season. There were few mature stags around, and few run stags. They had achieved their target numbers.</w:t>
      </w:r>
    </w:p>
    <w:p w14:paraId="719DAE05" w14:textId="77777777" w:rsidR="00697071" w:rsidRDefault="00697071" w:rsidP="00F73241">
      <w:pPr>
        <w:ind w:left="1080" w:firstLine="0"/>
        <w:rPr>
          <w:rFonts w:ascii="Bookman Old Style" w:hAnsi="Bookman Old Style"/>
          <w:sz w:val="28"/>
          <w:szCs w:val="28"/>
        </w:rPr>
      </w:pPr>
    </w:p>
    <w:p w14:paraId="69AA9151" w14:textId="46253D47" w:rsidR="00697071" w:rsidRDefault="00697071" w:rsidP="00F73241">
      <w:pPr>
        <w:ind w:left="1080" w:firstLine="0"/>
        <w:rPr>
          <w:rFonts w:ascii="Bookman Old Style" w:hAnsi="Bookman Old Style"/>
          <w:sz w:val="28"/>
          <w:szCs w:val="28"/>
        </w:rPr>
      </w:pPr>
      <w:r>
        <w:rPr>
          <w:rFonts w:ascii="Bookman Old Style" w:hAnsi="Bookman Old Style"/>
          <w:sz w:val="28"/>
          <w:szCs w:val="28"/>
        </w:rPr>
        <w:t>South Clova had a good season. There were very few run stags. Weights were good, with 2-3 blank days due to walker disturbance.</w:t>
      </w:r>
    </w:p>
    <w:p w14:paraId="053652DF" w14:textId="77777777" w:rsidR="00697071" w:rsidRDefault="00697071" w:rsidP="00F73241">
      <w:pPr>
        <w:ind w:left="1080" w:firstLine="0"/>
        <w:rPr>
          <w:rFonts w:ascii="Bookman Old Style" w:hAnsi="Bookman Old Style"/>
          <w:sz w:val="28"/>
          <w:szCs w:val="28"/>
        </w:rPr>
      </w:pPr>
    </w:p>
    <w:p w14:paraId="3190AB96" w14:textId="1AEF1257" w:rsidR="00697071" w:rsidRDefault="00697071" w:rsidP="00F73241">
      <w:pPr>
        <w:ind w:left="1080" w:firstLine="0"/>
        <w:rPr>
          <w:rFonts w:ascii="Bookman Old Style" w:hAnsi="Bookman Old Style"/>
          <w:sz w:val="28"/>
          <w:szCs w:val="28"/>
        </w:rPr>
      </w:pPr>
      <w:r>
        <w:rPr>
          <w:rFonts w:ascii="Bookman Old Style" w:hAnsi="Bookman Old Style"/>
          <w:sz w:val="28"/>
          <w:szCs w:val="28"/>
        </w:rPr>
        <w:t>Alrick had 7 stags, pretty heavy weights. Alrick have no hinds on their ground.</w:t>
      </w:r>
    </w:p>
    <w:p w14:paraId="597C820A" w14:textId="77777777" w:rsidR="00697071" w:rsidRDefault="00697071" w:rsidP="00F73241">
      <w:pPr>
        <w:ind w:left="1080" w:firstLine="0"/>
        <w:rPr>
          <w:rFonts w:ascii="Bookman Old Style" w:hAnsi="Bookman Old Style"/>
          <w:sz w:val="28"/>
          <w:szCs w:val="28"/>
        </w:rPr>
      </w:pPr>
    </w:p>
    <w:p w14:paraId="5370AD0E" w14:textId="1C8A0900" w:rsidR="00E87CDF" w:rsidRPr="00E87CDF" w:rsidRDefault="00697071" w:rsidP="00E87CDF">
      <w:pPr>
        <w:ind w:left="1080"/>
        <w:rPr>
          <w:rFonts w:ascii="Bookman Old Style" w:eastAsiaTheme="minorHAnsi" w:hAnsi="Bookman Old Style" w:cs="Aptos"/>
          <w:color w:val="auto"/>
          <w:sz w:val="28"/>
          <w:szCs w:val="28"/>
        </w:rPr>
      </w:pPr>
      <w:r>
        <w:rPr>
          <w:rFonts w:ascii="Bookman Old Style" w:hAnsi="Bookman Old Style"/>
          <w:sz w:val="28"/>
          <w:szCs w:val="28"/>
        </w:rPr>
        <w:t xml:space="preserve">FLS had few deer holding on their ground, and they tried to deter deer from using Glen Prosen. Despite criticism, they were committed to delivering their environmental objectives. Their use of contractors </w:t>
      </w:r>
      <w:proofErr w:type="spellStart"/>
      <w:r>
        <w:rPr>
          <w:rFonts w:ascii="Bookman Old Style" w:hAnsi="Bookman Old Style"/>
          <w:sz w:val="28"/>
          <w:szCs w:val="28"/>
        </w:rPr>
        <w:t>mean’t</w:t>
      </w:r>
      <w:proofErr w:type="spellEnd"/>
      <w:r>
        <w:rPr>
          <w:rFonts w:ascii="Bookman Old Style" w:hAnsi="Bookman Old Style"/>
          <w:sz w:val="28"/>
          <w:szCs w:val="28"/>
        </w:rPr>
        <w:t xml:space="preserve"> that they could not ask personnel to be</w:t>
      </w:r>
      <w:r w:rsidR="00E12498">
        <w:rPr>
          <w:rFonts w:ascii="Bookman Old Style" w:hAnsi="Bookman Old Style"/>
          <w:sz w:val="28"/>
          <w:szCs w:val="28"/>
        </w:rPr>
        <w:t xml:space="preserve"> too</w:t>
      </w:r>
      <w:r>
        <w:rPr>
          <w:rFonts w:ascii="Bookman Old Style" w:hAnsi="Bookman Old Style"/>
          <w:sz w:val="28"/>
          <w:szCs w:val="28"/>
        </w:rPr>
        <w:t xml:space="preserve"> selective.</w:t>
      </w:r>
      <w:r w:rsidR="00E87CDF">
        <w:rPr>
          <w:rFonts w:ascii="Bookman Old Style" w:hAnsi="Bookman Old Style"/>
          <w:sz w:val="28"/>
          <w:szCs w:val="28"/>
        </w:rPr>
        <w:t xml:space="preserve"> However, there is a clear direction given to the contract team, and an agreed cull target set. This is for overall numbers of red and roe deer. Within this they are to prioritise hinds and calves in line with herd reduction during the female culling season. Where stags are present on the ground these will be also targeted to minimise browsing and prevent them from becoming hefted on the ground. This has been made clear from when FLS took over Glen Prosen. FLS are disappointed that people still do not understand this.  </w:t>
      </w:r>
    </w:p>
    <w:p w14:paraId="24ABCAF4" w14:textId="4201B3CE" w:rsidR="00E87CDF" w:rsidRDefault="00E87CDF" w:rsidP="00E87CDF">
      <w:pPr>
        <w:ind w:left="1070" w:firstLine="0"/>
        <w:rPr>
          <w:rFonts w:ascii="Bookman Old Style" w:hAnsi="Bookman Old Style"/>
          <w:sz w:val="28"/>
          <w:szCs w:val="28"/>
        </w:rPr>
      </w:pPr>
      <w:r>
        <w:rPr>
          <w:rFonts w:ascii="Bookman Old Style" w:hAnsi="Bookman Old Style"/>
          <w:sz w:val="28"/>
          <w:szCs w:val="28"/>
        </w:rPr>
        <w:t xml:space="preserve">Not all culling is carried out using the contract resource with a </w:t>
      </w:r>
      <w:proofErr w:type="gramStart"/>
      <w:r>
        <w:rPr>
          <w:rFonts w:ascii="Bookman Old Style" w:hAnsi="Bookman Old Style"/>
          <w:sz w:val="28"/>
          <w:szCs w:val="28"/>
        </w:rPr>
        <w:t>full time</w:t>
      </w:r>
      <w:proofErr w:type="gramEnd"/>
      <w:r>
        <w:rPr>
          <w:rFonts w:ascii="Bookman Old Style" w:hAnsi="Bookman Old Style"/>
          <w:sz w:val="28"/>
          <w:szCs w:val="28"/>
        </w:rPr>
        <w:t xml:space="preserve"> wildlife ranger also employed in Glen Prosen.</w:t>
      </w:r>
    </w:p>
    <w:p w14:paraId="41B9A76B" w14:textId="6D95B673" w:rsidR="00697071" w:rsidRPr="00F73241" w:rsidRDefault="00697071" w:rsidP="00F73241">
      <w:pPr>
        <w:ind w:left="1080" w:firstLine="0"/>
        <w:rPr>
          <w:rFonts w:ascii="Bookman Old Style" w:hAnsi="Bookman Old Style"/>
          <w:sz w:val="28"/>
          <w:szCs w:val="28"/>
        </w:rPr>
      </w:pPr>
    </w:p>
    <w:p w14:paraId="3F2F9BA6" w14:textId="77777777" w:rsidR="00886E2E" w:rsidRDefault="00886E2E" w:rsidP="00886E2E">
      <w:pPr>
        <w:pStyle w:val="ListParagraph"/>
        <w:rPr>
          <w:rFonts w:ascii="Bookman Old Style" w:hAnsi="Bookman Old Style"/>
        </w:rPr>
      </w:pPr>
    </w:p>
    <w:p w14:paraId="5A9794C8" w14:textId="3595E35F" w:rsidR="00CB3A3C" w:rsidRDefault="00886E2E">
      <w:pPr>
        <w:numPr>
          <w:ilvl w:val="0"/>
          <w:numId w:val="1"/>
        </w:numPr>
        <w:ind w:hanging="360"/>
        <w:rPr>
          <w:rFonts w:ascii="Bookman Old Style" w:hAnsi="Bookman Old Style"/>
        </w:rPr>
      </w:pPr>
      <w:r>
        <w:rPr>
          <w:rFonts w:ascii="Bookman Old Style" w:hAnsi="Bookman Old Style"/>
        </w:rPr>
        <w:t>Deer Plan</w:t>
      </w:r>
      <w:r w:rsidR="008B4E8D" w:rsidRPr="00A65283">
        <w:rPr>
          <w:rFonts w:ascii="Bookman Old Style" w:hAnsi="Bookman Old Style"/>
        </w:rPr>
        <w:t xml:space="preserve"> </w:t>
      </w:r>
    </w:p>
    <w:p w14:paraId="49309022" w14:textId="292D2392" w:rsidR="00D80879" w:rsidRPr="00EC222D" w:rsidRDefault="00D80879" w:rsidP="00D80879">
      <w:pPr>
        <w:ind w:left="1080" w:firstLine="0"/>
        <w:rPr>
          <w:rFonts w:ascii="Bookman Old Style" w:hAnsi="Bookman Old Style"/>
          <w:sz w:val="28"/>
          <w:szCs w:val="28"/>
        </w:rPr>
      </w:pPr>
      <w:r w:rsidRPr="00EC222D">
        <w:rPr>
          <w:rFonts w:ascii="Bookman Old Style" w:hAnsi="Bookman Old Style"/>
          <w:sz w:val="28"/>
          <w:szCs w:val="28"/>
        </w:rPr>
        <w:t>VC had been</w:t>
      </w:r>
      <w:r w:rsidR="00EC222D" w:rsidRPr="00EC222D">
        <w:rPr>
          <w:rFonts w:ascii="Bookman Old Style" w:hAnsi="Bookman Old Style"/>
          <w:sz w:val="28"/>
          <w:szCs w:val="28"/>
        </w:rPr>
        <w:t xml:space="preserve"> developing a deer plan from May this year, speaking to estates and agency staff, looking at past data and records, and gathering information about what plans people might have which would impact upon deer in the next 5- 10 years.</w:t>
      </w:r>
    </w:p>
    <w:p w14:paraId="602E9340" w14:textId="675116CA" w:rsidR="00EC222D" w:rsidRDefault="00EC222D" w:rsidP="00D80879">
      <w:pPr>
        <w:ind w:left="1080" w:firstLine="0"/>
        <w:rPr>
          <w:rFonts w:ascii="Bookman Old Style" w:hAnsi="Bookman Old Style"/>
          <w:sz w:val="28"/>
          <w:szCs w:val="28"/>
        </w:rPr>
      </w:pPr>
      <w:r w:rsidRPr="00EC222D">
        <w:rPr>
          <w:rFonts w:ascii="Bookman Old Style" w:hAnsi="Bookman Old Style"/>
          <w:sz w:val="28"/>
          <w:szCs w:val="28"/>
        </w:rPr>
        <w:t>The objective of the deer plan was to try and inform people what deer resource might be available to them going forward</w:t>
      </w:r>
      <w:r>
        <w:rPr>
          <w:rFonts w:ascii="Bookman Old Style" w:hAnsi="Bookman Old Style"/>
          <w:sz w:val="28"/>
          <w:szCs w:val="28"/>
        </w:rPr>
        <w:t>, what income they might therefore expect, and what resources they might have to make available for effective control.</w:t>
      </w:r>
    </w:p>
    <w:p w14:paraId="47BA7470" w14:textId="5955FE35" w:rsidR="00EC222D" w:rsidRDefault="00EC222D" w:rsidP="00D80879">
      <w:pPr>
        <w:ind w:left="1080" w:firstLine="0"/>
        <w:rPr>
          <w:rFonts w:ascii="Bookman Old Style" w:hAnsi="Bookman Old Style"/>
          <w:sz w:val="28"/>
          <w:szCs w:val="28"/>
        </w:rPr>
      </w:pPr>
      <w:r>
        <w:rPr>
          <w:rFonts w:ascii="Bookman Old Style" w:hAnsi="Bookman Old Style"/>
          <w:sz w:val="28"/>
          <w:szCs w:val="28"/>
        </w:rPr>
        <w:t xml:space="preserve">Documents and maps relating to the draft deer plan could be found at: </w:t>
      </w:r>
      <w:hyperlink r:id="rId6" w:history="1">
        <w:r w:rsidRPr="00A36261">
          <w:rPr>
            <w:rStyle w:val="Hyperlink"/>
            <w:rFonts w:ascii="Bookman Old Style" w:hAnsi="Bookman Old Style"/>
            <w:sz w:val="28"/>
            <w:szCs w:val="28"/>
          </w:rPr>
          <w:t>https://sgrampiandmg.deer-management.co.uk/deer-management-plan/</w:t>
        </w:r>
      </w:hyperlink>
      <w:r>
        <w:rPr>
          <w:rFonts w:ascii="Bookman Old Style" w:hAnsi="Bookman Old Style"/>
          <w:sz w:val="28"/>
          <w:szCs w:val="28"/>
        </w:rPr>
        <w:t xml:space="preserve"> </w:t>
      </w:r>
    </w:p>
    <w:p w14:paraId="14497657" w14:textId="77777777" w:rsidR="00EC222D" w:rsidRDefault="00EC222D" w:rsidP="00D80879">
      <w:pPr>
        <w:ind w:left="1080" w:firstLine="0"/>
        <w:rPr>
          <w:rFonts w:ascii="Bookman Old Style" w:hAnsi="Bookman Old Style"/>
          <w:sz w:val="28"/>
          <w:szCs w:val="28"/>
        </w:rPr>
      </w:pPr>
    </w:p>
    <w:p w14:paraId="7AF272E6" w14:textId="3AEDC8D2" w:rsidR="00EC222D" w:rsidRDefault="00EC222D" w:rsidP="00D80879">
      <w:pPr>
        <w:ind w:left="1080" w:firstLine="0"/>
        <w:rPr>
          <w:rFonts w:ascii="Bookman Old Style" w:hAnsi="Bookman Old Style"/>
          <w:sz w:val="28"/>
          <w:szCs w:val="28"/>
        </w:rPr>
      </w:pPr>
      <w:r>
        <w:rPr>
          <w:rFonts w:ascii="Bookman Old Style" w:hAnsi="Bookman Old Style"/>
          <w:sz w:val="28"/>
          <w:szCs w:val="28"/>
        </w:rPr>
        <w:t>Although the deer plan covered a wide range of issues, there were two very obvious areas pf priority:</w:t>
      </w:r>
    </w:p>
    <w:p w14:paraId="14AC5874" w14:textId="77777777" w:rsidR="00EC222D" w:rsidRDefault="00EC222D" w:rsidP="00D80879">
      <w:pPr>
        <w:ind w:left="1080" w:firstLine="0"/>
        <w:rPr>
          <w:rFonts w:ascii="Bookman Old Style" w:hAnsi="Bookman Old Style"/>
          <w:sz w:val="28"/>
          <w:szCs w:val="28"/>
        </w:rPr>
      </w:pPr>
    </w:p>
    <w:p w14:paraId="0BCF9FB4" w14:textId="7010CE45" w:rsidR="00EC222D" w:rsidRPr="00EC222D" w:rsidRDefault="00EC222D" w:rsidP="00EC222D">
      <w:pPr>
        <w:pStyle w:val="ListParagraph"/>
        <w:numPr>
          <w:ilvl w:val="0"/>
          <w:numId w:val="3"/>
        </w:numPr>
        <w:rPr>
          <w:rFonts w:ascii="Bookman Old Style" w:hAnsi="Bookman Old Style"/>
          <w:sz w:val="28"/>
          <w:szCs w:val="28"/>
        </w:rPr>
      </w:pPr>
      <w:r w:rsidRPr="00EC222D">
        <w:rPr>
          <w:rFonts w:ascii="Bookman Old Style" w:hAnsi="Bookman Old Style"/>
          <w:sz w:val="28"/>
          <w:szCs w:val="28"/>
        </w:rPr>
        <w:t>The extent of woodland creation that is currently being planned</w:t>
      </w:r>
    </w:p>
    <w:p w14:paraId="6C28B0BA" w14:textId="7E4D4035" w:rsidR="00EC222D" w:rsidRDefault="00EC222D" w:rsidP="00EC222D">
      <w:pPr>
        <w:pStyle w:val="ListParagraph"/>
        <w:numPr>
          <w:ilvl w:val="0"/>
          <w:numId w:val="3"/>
        </w:numPr>
        <w:rPr>
          <w:rFonts w:ascii="Bookman Old Style" w:hAnsi="Bookman Old Style"/>
          <w:sz w:val="28"/>
          <w:szCs w:val="28"/>
        </w:rPr>
      </w:pPr>
      <w:r>
        <w:rPr>
          <w:rFonts w:ascii="Bookman Old Style" w:hAnsi="Bookman Old Style"/>
          <w:sz w:val="28"/>
          <w:szCs w:val="28"/>
        </w:rPr>
        <w:t xml:space="preserve">The ongoing issues surrounding the designated site at </w:t>
      </w:r>
      <w:proofErr w:type="spellStart"/>
      <w:r>
        <w:rPr>
          <w:rFonts w:ascii="Bookman Old Style" w:hAnsi="Bookman Old Style"/>
          <w:sz w:val="28"/>
          <w:szCs w:val="28"/>
        </w:rPr>
        <w:t>Caenlochan</w:t>
      </w:r>
      <w:proofErr w:type="spellEnd"/>
      <w:r>
        <w:rPr>
          <w:rFonts w:ascii="Bookman Old Style" w:hAnsi="Bookman Old Style"/>
          <w:sz w:val="28"/>
          <w:szCs w:val="28"/>
        </w:rPr>
        <w:t>.</w:t>
      </w:r>
    </w:p>
    <w:p w14:paraId="4DA2C908" w14:textId="77777777" w:rsidR="00990F93" w:rsidRDefault="00990F93" w:rsidP="00990F93">
      <w:pPr>
        <w:pStyle w:val="ListParagraph"/>
        <w:ind w:left="1440" w:firstLine="0"/>
        <w:rPr>
          <w:rFonts w:ascii="Bookman Old Style" w:hAnsi="Bookman Old Style"/>
          <w:sz w:val="28"/>
          <w:szCs w:val="28"/>
        </w:rPr>
      </w:pPr>
    </w:p>
    <w:p w14:paraId="5A942CBE" w14:textId="48DEF8C8" w:rsidR="00EC222D" w:rsidRPr="00EC222D" w:rsidRDefault="00EC222D" w:rsidP="00EC222D">
      <w:pPr>
        <w:rPr>
          <w:rFonts w:ascii="Bookman Old Style" w:hAnsi="Bookman Old Style"/>
          <w:i/>
          <w:iCs/>
          <w:sz w:val="28"/>
          <w:szCs w:val="28"/>
          <w:u w:val="single"/>
        </w:rPr>
      </w:pPr>
      <w:r w:rsidRPr="00EC222D">
        <w:rPr>
          <w:rFonts w:ascii="Bookman Old Style" w:hAnsi="Bookman Old Style"/>
          <w:i/>
          <w:iCs/>
          <w:sz w:val="28"/>
          <w:szCs w:val="28"/>
          <w:u w:val="single"/>
        </w:rPr>
        <w:t>The extent of woodland creation</w:t>
      </w:r>
    </w:p>
    <w:p w14:paraId="3325033D" w14:textId="4F6BED4F" w:rsidR="00EC222D" w:rsidRDefault="00EC222D" w:rsidP="00EC222D">
      <w:pPr>
        <w:rPr>
          <w:rFonts w:ascii="Bookman Old Style" w:hAnsi="Bookman Old Style"/>
          <w:sz w:val="28"/>
          <w:szCs w:val="28"/>
        </w:rPr>
      </w:pPr>
      <w:r>
        <w:rPr>
          <w:rFonts w:ascii="Bookman Old Style" w:hAnsi="Bookman Old Style"/>
          <w:sz w:val="28"/>
          <w:szCs w:val="28"/>
        </w:rPr>
        <w:t>There were currently 15 X woodland related projects within the DMG area, with the majority of these being schemes of a significant size. The collated total of woodland creation was approx. 4400 ha, with the potential for another 2-3000 ha of open range being enclosed behind fences to allow this to happen</w:t>
      </w:r>
      <w:r w:rsidR="00AD3ADD">
        <w:rPr>
          <w:rFonts w:ascii="Bookman Old Style" w:hAnsi="Bookman Old Style"/>
          <w:sz w:val="28"/>
          <w:szCs w:val="28"/>
        </w:rPr>
        <w:t>, depending on how fences were aligned</w:t>
      </w:r>
      <w:r>
        <w:rPr>
          <w:rFonts w:ascii="Bookman Old Style" w:hAnsi="Bookman Old Style"/>
          <w:sz w:val="28"/>
          <w:szCs w:val="28"/>
        </w:rPr>
        <w:t xml:space="preserve">. This represented 15- 18% of the total DMG area, and over 20% of the current open ground area. With the possible exception of </w:t>
      </w:r>
      <w:proofErr w:type="spellStart"/>
      <w:r>
        <w:rPr>
          <w:rFonts w:ascii="Bookman Old Style" w:hAnsi="Bookman Old Style"/>
          <w:sz w:val="28"/>
          <w:szCs w:val="28"/>
        </w:rPr>
        <w:t>Balintore</w:t>
      </w:r>
      <w:proofErr w:type="spellEnd"/>
      <w:r>
        <w:rPr>
          <w:rFonts w:ascii="Bookman Old Style" w:hAnsi="Bookman Old Style"/>
          <w:sz w:val="28"/>
          <w:szCs w:val="28"/>
        </w:rPr>
        <w:t>, it appears that almost all of these projects</w:t>
      </w:r>
      <w:r w:rsidR="00AD3ADD">
        <w:rPr>
          <w:rFonts w:ascii="Bookman Old Style" w:hAnsi="Bookman Old Style"/>
          <w:sz w:val="28"/>
          <w:szCs w:val="28"/>
        </w:rPr>
        <w:t xml:space="preserve"> are likely to start going forwards in 2026 or 2027. In addition to the woodland creation, there was also extensive woodland felling and restocking planned in Glen Doll, with some lesser amounts elsewhere as well. This represents a very significant land use change within the DMG in a very short time frame, and as such, must be considered the priority issue within the group area at present.</w:t>
      </w:r>
    </w:p>
    <w:p w14:paraId="7B4B5527" w14:textId="77777777" w:rsidR="00AD3ADD" w:rsidRDefault="00AD3ADD" w:rsidP="00EC222D">
      <w:pPr>
        <w:rPr>
          <w:rFonts w:ascii="Bookman Old Style" w:hAnsi="Bookman Old Style"/>
          <w:sz w:val="28"/>
          <w:szCs w:val="28"/>
        </w:rPr>
      </w:pPr>
    </w:p>
    <w:p w14:paraId="13DEC3C7" w14:textId="78CA0056" w:rsidR="00AD3ADD" w:rsidRDefault="00AD3ADD" w:rsidP="00EC222D">
      <w:pPr>
        <w:rPr>
          <w:rFonts w:ascii="Bookman Old Style" w:hAnsi="Bookman Old Style"/>
          <w:sz w:val="28"/>
          <w:szCs w:val="28"/>
        </w:rPr>
      </w:pPr>
      <w:r>
        <w:rPr>
          <w:rFonts w:ascii="Bookman Old Style" w:hAnsi="Bookman Old Style"/>
          <w:sz w:val="28"/>
          <w:szCs w:val="28"/>
        </w:rPr>
        <w:t>An information note &amp; map on all these projects can be found on the DMG website, and this will be updated as things evolve.</w:t>
      </w:r>
    </w:p>
    <w:p w14:paraId="44559836" w14:textId="77777777" w:rsidR="00AD3ADD" w:rsidRDefault="00AD3ADD" w:rsidP="00EC222D">
      <w:pPr>
        <w:rPr>
          <w:rFonts w:ascii="Bookman Old Style" w:hAnsi="Bookman Old Style"/>
          <w:sz w:val="28"/>
          <w:szCs w:val="28"/>
        </w:rPr>
      </w:pPr>
    </w:p>
    <w:p w14:paraId="4F3F6FEA" w14:textId="14F563AE" w:rsidR="00AD3ADD" w:rsidRDefault="00AD3ADD" w:rsidP="00EC222D">
      <w:pPr>
        <w:rPr>
          <w:rFonts w:ascii="Bookman Old Style" w:hAnsi="Bookman Old Style"/>
          <w:sz w:val="28"/>
          <w:szCs w:val="28"/>
        </w:rPr>
      </w:pPr>
      <w:r>
        <w:rPr>
          <w:rFonts w:ascii="Bookman Old Style" w:hAnsi="Bookman Old Style"/>
          <w:sz w:val="28"/>
          <w:szCs w:val="28"/>
        </w:rPr>
        <w:t xml:space="preserve">At this meeting, </w:t>
      </w:r>
      <w:proofErr w:type="spellStart"/>
      <w:r>
        <w:rPr>
          <w:rFonts w:ascii="Bookman Old Style" w:hAnsi="Bookman Old Style"/>
          <w:sz w:val="28"/>
          <w:szCs w:val="28"/>
        </w:rPr>
        <w:t>Tulchan</w:t>
      </w:r>
      <w:proofErr w:type="spellEnd"/>
      <w:r>
        <w:rPr>
          <w:rFonts w:ascii="Bookman Old Style" w:hAnsi="Bookman Old Style"/>
          <w:sz w:val="28"/>
          <w:szCs w:val="28"/>
        </w:rPr>
        <w:t xml:space="preserve"> informed the DMG about an additional 150 ha of new planting on their ground. Fiona Brewis introduced herself and her plans for </w:t>
      </w:r>
      <w:proofErr w:type="spellStart"/>
      <w:r>
        <w:rPr>
          <w:rFonts w:ascii="Bookman Old Style" w:hAnsi="Bookman Old Style"/>
          <w:sz w:val="28"/>
          <w:szCs w:val="28"/>
        </w:rPr>
        <w:t>Broughdearg</w:t>
      </w:r>
      <w:proofErr w:type="spellEnd"/>
      <w:r>
        <w:rPr>
          <w:rFonts w:ascii="Bookman Old Style" w:hAnsi="Bookman Old Style"/>
          <w:sz w:val="28"/>
          <w:szCs w:val="28"/>
        </w:rPr>
        <w:t>, which were gradually evolving as she got to know the area and what might be possible, and she was interested in taking on the stalking herself in due course. The potentially very significant plans at the Scottish Water ground were still developing. FLS confirmed that their Glen Prosen scheme would be going forward for EIA determination by the end of 2025, and Scottish Forestry would have 28 days to make a determination on this. They were hoping to fence the south side of Glen Prosen in 2026</w:t>
      </w:r>
      <w:r w:rsidR="00256A75">
        <w:rPr>
          <w:rFonts w:ascii="Bookman Old Style" w:hAnsi="Bookman Old Style"/>
          <w:sz w:val="28"/>
          <w:szCs w:val="28"/>
        </w:rPr>
        <w:t>, the north in 2027, and the hill deflection fence the year after that. Other schemes were progressing through the system as well.</w:t>
      </w:r>
    </w:p>
    <w:p w14:paraId="38D552E8" w14:textId="77777777" w:rsidR="00256A75" w:rsidRDefault="00256A75" w:rsidP="00EC222D">
      <w:pPr>
        <w:rPr>
          <w:rFonts w:ascii="Bookman Old Style" w:hAnsi="Bookman Old Style"/>
          <w:sz w:val="28"/>
          <w:szCs w:val="28"/>
        </w:rPr>
      </w:pPr>
    </w:p>
    <w:p w14:paraId="57E79E49" w14:textId="5B3A538C" w:rsidR="00256A75" w:rsidRDefault="00256A75" w:rsidP="00EC222D">
      <w:pPr>
        <w:rPr>
          <w:rFonts w:ascii="Bookman Old Style" w:hAnsi="Bookman Old Style"/>
          <w:sz w:val="28"/>
          <w:szCs w:val="28"/>
        </w:rPr>
      </w:pPr>
      <w:r>
        <w:rPr>
          <w:rFonts w:ascii="Bookman Old Style" w:hAnsi="Bookman Old Style"/>
          <w:sz w:val="28"/>
          <w:szCs w:val="28"/>
        </w:rPr>
        <w:t xml:space="preserve">When details become a bit clearer, a central part of the deer plan will be to evaluate all of this, and suggest suitable compensation culls to allow for the reduced deer range. Any tree planting is likely to be on ground that is proportionately better than average, and this could realistically mean there would have to be </w:t>
      </w:r>
      <w:r w:rsidR="006A7AE9">
        <w:rPr>
          <w:rFonts w:ascii="Bookman Old Style" w:hAnsi="Bookman Old Style"/>
          <w:sz w:val="28"/>
          <w:szCs w:val="28"/>
        </w:rPr>
        <w:t>significantly</w:t>
      </w:r>
      <w:r>
        <w:rPr>
          <w:rFonts w:ascii="Bookman Old Style" w:hAnsi="Bookman Old Style"/>
          <w:sz w:val="28"/>
          <w:szCs w:val="28"/>
        </w:rPr>
        <w:t xml:space="preserve"> fewer deer within the area</w:t>
      </w:r>
      <w:r w:rsidR="006A7AE9">
        <w:rPr>
          <w:rFonts w:ascii="Bookman Old Style" w:hAnsi="Bookman Old Style"/>
          <w:sz w:val="28"/>
          <w:szCs w:val="28"/>
        </w:rPr>
        <w:t xml:space="preserve"> than there are at present</w:t>
      </w:r>
      <w:r w:rsidR="00854C2B">
        <w:rPr>
          <w:rFonts w:ascii="Bookman Old Style" w:hAnsi="Bookman Old Style"/>
          <w:sz w:val="28"/>
          <w:szCs w:val="28"/>
        </w:rPr>
        <w:t>, irrespective of any other considerations determining deer numbers</w:t>
      </w:r>
      <w:r>
        <w:rPr>
          <w:rFonts w:ascii="Bookman Old Style" w:hAnsi="Bookman Old Style"/>
          <w:sz w:val="28"/>
          <w:szCs w:val="28"/>
        </w:rPr>
        <w:t>.</w:t>
      </w:r>
    </w:p>
    <w:p w14:paraId="64C8B6AC" w14:textId="77777777" w:rsidR="00087843" w:rsidRDefault="00087843" w:rsidP="00EC222D">
      <w:pPr>
        <w:rPr>
          <w:rFonts w:ascii="Bookman Old Style" w:hAnsi="Bookman Old Style"/>
          <w:sz w:val="28"/>
          <w:szCs w:val="28"/>
        </w:rPr>
      </w:pPr>
    </w:p>
    <w:p w14:paraId="4F5A565D" w14:textId="30AAC6A4" w:rsidR="00087843" w:rsidRDefault="00087843" w:rsidP="00EC222D">
      <w:pPr>
        <w:rPr>
          <w:rFonts w:ascii="Bookman Old Style" w:hAnsi="Bookman Old Style"/>
          <w:sz w:val="28"/>
          <w:szCs w:val="28"/>
        </w:rPr>
      </w:pPr>
      <w:r>
        <w:rPr>
          <w:rFonts w:ascii="Bookman Old Style" w:hAnsi="Bookman Old Style"/>
          <w:sz w:val="28"/>
          <w:szCs w:val="28"/>
        </w:rPr>
        <w:t>The secondary outcome of this woodland creation, concentrated through the middle of the group, is that it will effectively block west- east deer movement and create 4 X distinct zones with different management objectives.</w:t>
      </w:r>
    </w:p>
    <w:p w14:paraId="70578B1F" w14:textId="77777777" w:rsidR="00087843" w:rsidRDefault="00087843" w:rsidP="00EC222D">
      <w:pPr>
        <w:rPr>
          <w:rFonts w:ascii="Bookman Old Style" w:hAnsi="Bookman Old Style"/>
          <w:sz w:val="28"/>
          <w:szCs w:val="28"/>
        </w:rPr>
      </w:pPr>
    </w:p>
    <w:p w14:paraId="18DCAC5D" w14:textId="284307FD" w:rsidR="00087843" w:rsidRDefault="00087843" w:rsidP="00EC222D">
      <w:pPr>
        <w:rPr>
          <w:rFonts w:ascii="Bookman Old Style" w:hAnsi="Bookman Old Style"/>
          <w:sz w:val="28"/>
          <w:szCs w:val="28"/>
        </w:rPr>
      </w:pPr>
      <w:r w:rsidRPr="008968F6">
        <w:rPr>
          <w:rFonts w:ascii="Bookman Old Style" w:hAnsi="Bookman Old Style"/>
          <w:sz w:val="28"/>
          <w:szCs w:val="28"/>
        </w:rPr>
        <w:t>Zone 1</w:t>
      </w:r>
      <w:r w:rsidR="008968F6">
        <w:rPr>
          <w:rFonts w:ascii="Bookman Old Style" w:hAnsi="Bookman Old Style"/>
          <w:sz w:val="28"/>
          <w:szCs w:val="28"/>
        </w:rPr>
        <w:t xml:space="preserve"> would lie to the west and north of the main woodland area, comprise mostly open range properties, the majority of whom would have a sporting stag interest, collated from questionnaires as being 308 animals. This area also includes FLS Glen Doll, Corrie Fee and Alrick who have no sporting interest. All the properties in Zone 1 can be assumed to be relevant to the designated site at </w:t>
      </w:r>
      <w:proofErr w:type="spellStart"/>
      <w:r w:rsidR="008968F6">
        <w:rPr>
          <w:rFonts w:ascii="Bookman Old Style" w:hAnsi="Bookman Old Style"/>
          <w:sz w:val="28"/>
          <w:szCs w:val="28"/>
        </w:rPr>
        <w:t>Caenlochan</w:t>
      </w:r>
      <w:proofErr w:type="spellEnd"/>
      <w:r w:rsidR="008968F6">
        <w:rPr>
          <w:rFonts w:ascii="Bookman Old Style" w:hAnsi="Bookman Old Style"/>
          <w:sz w:val="28"/>
          <w:szCs w:val="28"/>
        </w:rPr>
        <w:t>.</w:t>
      </w:r>
    </w:p>
    <w:p w14:paraId="53727A4C" w14:textId="77777777" w:rsidR="008968F6" w:rsidRDefault="008968F6" w:rsidP="00EC222D">
      <w:pPr>
        <w:rPr>
          <w:rFonts w:ascii="Bookman Old Style" w:hAnsi="Bookman Old Style"/>
          <w:sz w:val="28"/>
          <w:szCs w:val="28"/>
        </w:rPr>
      </w:pPr>
    </w:p>
    <w:p w14:paraId="1C720EFE" w14:textId="1C36A175" w:rsidR="008968F6" w:rsidRDefault="008968F6" w:rsidP="00EC222D">
      <w:pPr>
        <w:rPr>
          <w:rFonts w:ascii="Bookman Old Style" w:hAnsi="Bookman Old Style"/>
          <w:sz w:val="28"/>
          <w:szCs w:val="28"/>
        </w:rPr>
      </w:pPr>
      <w:r>
        <w:rPr>
          <w:rFonts w:ascii="Bookman Old Style" w:hAnsi="Bookman Old Style"/>
          <w:sz w:val="28"/>
          <w:szCs w:val="28"/>
        </w:rPr>
        <w:t xml:space="preserve">Zone 2 would be occupied by FLS, Scottish Water and the south side of </w:t>
      </w:r>
      <w:proofErr w:type="spellStart"/>
      <w:r>
        <w:rPr>
          <w:rFonts w:ascii="Bookman Old Style" w:hAnsi="Bookman Old Style"/>
          <w:sz w:val="28"/>
          <w:szCs w:val="28"/>
        </w:rPr>
        <w:t>Balnaboth</w:t>
      </w:r>
      <w:proofErr w:type="spellEnd"/>
      <w:r>
        <w:rPr>
          <w:rFonts w:ascii="Bookman Old Style" w:hAnsi="Bookman Old Style"/>
          <w:sz w:val="28"/>
          <w:szCs w:val="28"/>
        </w:rPr>
        <w:t>. The management objectives in this area in relation to deer would be forestry/ woodland management, water catchment management and avoidance of damage to agricultural interests. There would be no sporting interest, with any deer being culled for management reasons only.</w:t>
      </w:r>
    </w:p>
    <w:p w14:paraId="0D2FC12B" w14:textId="77777777" w:rsidR="008968F6" w:rsidRDefault="008968F6" w:rsidP="00EC222D">
      <w:pPr>
        <w:rPr>
          <w:rFonts w:ascii="Bookman Old Style" w:hAnsi="Bookman Old Style"/>
          <w:sz w:val="28"/>
          <w:szCs w:val="28"/>
        </w:rPr>
      </w:pPr>
    </w:p>
    <w:p w14:paraId="6505792A" w14:textId="733D091E" w:rsidR="008968F6" w:rsidRDefault="008968F6" w:rsidP="00EC222D">
      <w:pPr>
        <w:rPr>
          <w:rFonts w:ascii="Bookman Old Style" w:hAnsi="Bookman Old Style"/>
          <w:sz w:val="28"/>
          <w:szCs w:val="28"/>
        </w:rPr>
      </w:pPr>
      <w:r>
        <w:rPr>
          <w:rFonts w:ascii="Bookman Old Style" w:hAnsi="Bookman Old Style"/>
          <w:sz w:val="28"/>
          <w:szCs w:val="28"/>
        </w:rPr>
        <w:t>Zone 3 has a wider range of objectives, including farming</w:t>
      </w:r>
      <w:r w:rsidR="00854C2B">
        <w:rPr>
          <w:rFonts w:ascii="Bookman Old Style" w:hAnsi="Bookman Old Style"/>
          <w:sz w:val="28"/>
          <w:szCs w:val="28"/>
        </w:rPr>
        <w:t>, f</w:t>
      </w:r>
      <w:r>
        <w:rPr>
          <w:rFonts w:ascii="Bookman Old Style" w:hAnsi="Bookman Old Style"/>
          <w:sz w:val="28"/>
          <w:szCs w:val="28"/>
        </w:rPr>
        <w:t>orestry and low ground sporting management and grouse, but there is also a sporting demand for c 62 stags.</w:t>
      </w:r>
    </w:p>
    <w:p w14:paraId="33F1E9F3" w14:textId="77777777" w:rsidR="008968F6" w:rsidRDefault="008968F6" w:rsidP="00EC222D">
      <w:pPr>
        <w:rPr>
          <w:rFonts w:ascii="Bookman Old Style" w:hAnsi="Bookman Old Style"/>
          <w:sz w:val="28"/>
          <w:szCs w:val="28"/>
        </w:rPr>
      </w:pPr>
    </w:p>
    <w:p w14:paraId="1783E733" w14:textId="0A798154" w:rsidR="00934D83" w:rsidRDefault="008968F6" w:rsidP="00EC222D">
      <w:pPr>
        <w:rPr>
          <w:rFonts w:ascii="Bookman Old Style" w:hAnsi="Bookman Old Style"/>
          <w:sz w:val="28"/>
          <w:szCs w:val="28"/>
        </w:rPr>
      </w:pPr>
      <w:r>
        <w:rPr>
          <w:rFonts w:ascii="Bookman Old Style" w:hAnsi="Bookman Old Style"/>
          <w:sz w:val="28"/>
          <w:szCs w:val="28"/>
        </w:rPr>
        <w:t>Zone 4 is managed for farming, forestry, low ground shooting and grouse. Red deer are not let, and while some properties are happy to have them around and would not like to see them disappear, they have no commercial value as such. There are issues to do with deer marauding damage in this area</w:t>
      </w:r>
      <w:r w:rsidR="00574DC5">
        <w:rPr>
          <w:rFonts w:ascii="Bookman Old Style" w:hAnsi="Bookman Old Style"/>
          <w:sz w:val="28"/>
          <w:szCs w:val="28"/>
        </w:rPr>
        <w:t>, which is important to address.</w:t>
      </w:r>
      <w:r w:rsidR="00854C2B">
        <w:rPr>
          <w:rFonts w:ascii="Bookman Old Style" w:hAnsi="Bookman Old Style"/>
          <w:sz w:val="28"/>
          <w:szCs w:val="28"/>
        </w:rPr>
        <w:t xml:space="preserve"> </w:t>
      </w:r>
    </w:p>
    <w:p w14:paraId="05D2EC43" w14:textId="3440081C" w:rsidR="008968F6" w:rsidRDefault="00854C2B" w:rsidP="00EC222D">
      <w:pPr>
        <w:rPr>
          <w:rFonts w:ascii="Bookman Old Style" w:hAnsi="Bookman Old Style"/>
          <w:sz w:val="28"/>
          <w:szCs w:val="28"/>
        </w:rPr>
      </w:pPr>
      <w:r>
        <w:rPr>
          <w:rFonts w:ascii="Bookman Old Style" w:hAnsi="Bookman Old Style"/>
          <w:sz w:val="28"/>
          <w:szCs w:val="28"/>
        </w:rPr>
        <w:t>A map showing these proposed zones is available on the web page linked above. NB The proposed zones are different to the Zones 1-3 currently defined as part of the Section 7 process.</w:t>
      </w:r>
    </w:p>
    <w:p w14:paraId="28FE5420" w14:textId="77777777" w:rsidR="00574DC5" w:rsidRDefault="00574DC5" w:rsidP="00EC222D">
      <w:pPr>
        <w:rPr>
          <w:rFonts w:ascii="Bookman Old Style" w:hAnsi="Bookman Old Style"/>
          <w:sz w:val="28"/>
          <w:szCs w:val="28"/>
        </w:rPr>
      </w:pPr>
    </w:p>
    <w:p w14:paraId="1913ACE5" w14:textId="67A3F70D" w:rsidR="007B5387" w:rsidRDefault="00574DC5" w:rsidP="00EC222D">
      <w:pPr>
        <w:rPr>
          <w:rFonts w:ascii="Bookman Old Style" w:hAnsi="Bookman Old Style"/>
          <w:sz w:val="28"/>
          <w:szCs w:val="28"/>
        </w:rPr>
      </w:pPr>
      <w:r>
        <w:rPr>
          <w:rFonts w:ascii="Bookman Old Style" w:hAnsi="Bookman Old Style"/>
          <w:sz w:val="28"/>
          <w:szCs w:val="28"/>
        </w:rPr>
        <w:t xml:space="preserve">In terms of delivering objectives for members, Zone 1 would need to maintain approx. the current deer density to achieve the animals they want, Zone 2 can reduce their numbers to whatever level they deem to be appropriate and could potentially be a very low level &lt; 2 per </w:t>
      </w:r>
      <w:proofErr w:type="spellStart"/>
      <w:r>
        <w:rPr>
          <w:rFonts w:ascii="Bookman Old Style" w:hAnsi="Bookman Old Style"/>
          <w:sz w:val="28"/>
          <w:szCs w:val="28"/>
        </w:rPr>
        <w:t>sq</w:t>
      </w:r>
      <w:proofErr w:type="spellEnd"/>
      <w:r>
        <w:rPr>
          <w:rFonts w:ascii="Bookman Old Style" w:hAnsi="Bookman Old Style"/>
          <w:sz w:val="28"/>
          <w:szCs w:val="28"/>
        </w:rPr>
        <w:t xml:space="preserve"> km, Zone 3 could reduce to 10 per </w:t>
      </w:r>
      <w:proofErr w:type="spellStart"/>
      <w:r>
        <w:rPr>
          <w:rFonts w:ascii="Bookman Old Style" w:hAnsi="Bookman Old Style"/>
          <w:sz w:val="28"/>
          <w:szCs w:val="28"/>
        </w:rPr>
        <w:t>sq</w:t>
      </w:r>
      <w:proofErr w:type="spellEnd"/>
      <w:r>
        <w:rPr>
          <w:rFonts w:ascii="Bookman Old Style" w:hAnsi="Bookman Old Style"/>
          <w:sz w:val="28"/>
          <w:szCs w:val="28"/>
        </w:rPr>
        <w:t xml:space="preserve"> km to deliver their objectives, and Zone 4 could operate at a much lower level, potentially 7-8 per </w:t>
      </w:r>
      <w:proofErr w:type="spellStart"/>
      <w:r>
        <w:rPr>
          <w:rFonts w:ascii="Bookman Old Style" w:hAnsi="Bookman Old Style"/>
          <w:sz w:val="28"/>
          <w:szCs w:val="28"/>
        </w:rPr>
        <w:t>sq</w:t>
      </w:r>
      <w:proofErr w:type="spellEnd"/>
      <w:r>
        <w:rPr>
          <w:rFonts w:ascii="Bookman Old Style" w:hAnsi="Bookman Old Style"/>
          <w:sz w:val="28"/>
          <w:szCs w:val="28"/>
        </w:rPr>
        <w:t xml:space="preserve"> km, or 3-5</w:t>
      </w:r>
      <w:r w:rsidR="007B5387">
        <w:rPr>
          <w:rFonts w:ascii="Bookman Old Style" w:hAnsi="Bookman Old Style"/>
          <w:sz w:val="28"/>
          <w:szCs w:val="28"/>
        </w:rPr>
        <w:t xml:space="preserve"> per </w:t>
      </w:r>
      <w:proofErr w:type="spellStart"/>
      <w:r w:rsidR="007B5387">
        <w:rPr>
          <w:rFonts w:ascii="Bookman Old Style" w:hAnsi="Bookman Old Style"/>
          <w:sz w:val="28"/>
          <w:szCs w:val="28"/>
        </w:rPr>
        <w:t>sq</w:t>
      </w:r>
      <w:proofErr w:type="spellEnd"/>
      <w:r w:rsidR="007B5387">
        <w:rPr>
          <w:rFonts w:ascii="Bookman Old Style" w:hAnsi="Bookman Old Style"/>
          <w:sz w:val="28"/>
          <w:szCs w:val="28"/>
        </w:rPr>
        <w:t xml:space="preserve"> km</w:t>
      </w:r>
      <w:r>
        <w:rPr>
          <w:rFonts w:ascii="Bookman Old Style" w:hAnsi="Bookman Old Style"/>
          <w:sz w:val="28"/>
          <w:szCs w:val="28"/>
        </w:rPr>
        <w:t xml:space="preserve"> if that was deemed to be more suitable</w:t>
      </w:r>
      <w:r w:rsidR="007B5387">
        <w:rPr>
          <w:rFonts w:ascii="Bookman Old Style" w:hAnsi="Bookman Old Style"/>
          <w:sz w:val="28"/>
          <w:szCs w:val="28"/>
        </w:rPr>
        <w:t>.</w:t>
      </w:r>
    </w:p>
    <w:p w14:paraId="0293F707" w14:textId="77777777" w:rsidR="007B5387" w:rsidRDefault="007B5387" w:rsidP="00EC222D">
      <w:pPr>
        <w:rPr>
          <w:rFonts w:ascii="Bookman Old Style" w:hAnsi="Bookman Old Style"/>
          <w:sz w:val="28"/>
          <w:szCs w:val="28"/>
        </w:rPr>
      </w:pPr>
    </w:p>
    <w:p w14:paraId="2D243E24" w14:textId="043B9D51" w:rsidR="00574DC5" w:rsidRDefault="007B5387" w:rsidP="00EC222D">
      <w:pPr>
        <w:rPr>
          <w:rFonts w:ascii="Bookman Old Style" w:hAnsi="Bookman Old Style"/>
          <w:sz w:val="28"/>
          <w:szCs w:val="28"/>
        </w:rPr>
      </w:pPr>
      <w:r>
        <w:rPr>
          <w:rFonts w:ascii="Bookman Old Style" w:hAnsi="Bookman Old Style"/>
          <w:sz w:val="28"/>
          <w:szCs w:val="28"/>
        </w:rPr>
        <w:t>It is important going forward that the structure of the group reflects the reality of different objectives in these different zones.</w:t>
      </w:r>
    </w:p>
    <w:p w14:paraId="1A1844F5" w14:textId="77777777" w:rsidR="007B5387" w:rsidRDefault="007B5387" w:rsidP="00EC222D">
      <w:pPr>
        <w:rPr>
          <w:rFonts w:ascii="Bookman Old Style" w:hAnsi="Bookman Old Style"/>
          <w:sz w:val="28"/>
          <w:szCs w:val="28"/>
        </w:rPr>
      </w:pPr>
    </w:p>
    <w:p w14:paraId="76749651" w14:textId="7318B078" w:rsidR="007B5387" w:rsidRPr="007B5387" w:rsidRDefault="007B5387" w:rsidP="00EC222D">
      <w:pPr>
        <w:rPr>
          <w:rFonts w:ascii="Bookman Old Style" w:hAnsi="Bookman Old Style"/>
          <w:i/>
          <w:iCs/>
          <w:sz w:val="28"/>
          <w:szCs w:val="28"/>
          <w:u w:val="single"/>
        </w:rPr>
      </w:pPr>
      <w:proofErr w:type="spellStart"/>
      <w:r w:rsidRPr="007B5387">
        <w:rPr>
          <w:rFonts w:ascii="Bookman Old Style" w:hAnsi="Bookman Old Style"/>
          <w:i/>
          <w:iCs/>
          <w:sz w:val="28"/>
          <w:szCs w:val="28"/>
          <w:u w:val="single"/>
        </w:rPr>
        <w:t>Caenlochan</w:t>
      </w:r>
      <w:proofErr w:type="spellEnd"/>
    </w:p>
    <w:p w14:paraId="7593B334" w14:textId="5AE7AE32" w:rsidR="007B5387" w:rsidRDefault="006A7AE9" w:rsidP="00EC222D">
      <w:pPr>
        <w:rPr>
          <w:rFonts w:ascii="Bookman Old Style" w:hAnsi="Bookman Old Style"/>
          <w:sz w:val="28"/>
          <w:szCs w:val="28"/>
        </w:rPr>
      </w:pPr>
      <w:r>
        <w:rPr>
          <w:rFonts w:ascii="Bookman Old Style" w:hAnsi="Bookman Old Style"/>
          <w:sz w:val="28"/>
          <w:szCs w:val="28"/>
        </w:rPr>
        <w:t>All DMG members</w:t>
      </w:r>
      <w:r w:rsidR="007B5387">
        <w:rPr>
          <w:rFonts w:ascii="Bookman Old Style" w:hAnsi="Bookman Old Style"/>
          <w:sz w:val="28"/>
          <w:szCs w:val="28"/>
        </w:rPr>
        <w:t xml:space="preserve"> spoken to during the development of the plan</w:t>
      </w:r>
      <w:r>
        <w:rPr>
          <w:rFonts w:ascii="Bookman Old Style" w:hAnsi="Bookman Old Style"/>
          <w:sz w:val="28"/>
          <w:szCs w:val="28"/>
        </w:rPr>
        <w:t xml:space="preserve"> </w:t>
      </w:r>
      <w:r w:rsidR="007B5387">
        <w:rPr>
          <w:rFonts w:ascii="Bookman Old Style" w:hAnsi="Bookman Old Style"/>
          <w:sz w:val="28"/>
          <w:szCs w:val="28"/>
        </w:rPr>
        <w:t xml:space="preserve">were fed up with </w:t>
      </w:r>
      <w:proofErr w:type="spellStart"/>
      <w:r w:rsidR="007B5387">
        <w:rPr>
          <w:rFonts w:ascii="Bookman Old Style" w:hAnsi="Bookman Old Style"/>
          <w:sz w:val="28"/>
          <w:szCs w:val="28"/>
        </w:rPr>
        <w:t>Caenlochan</w:t>
      </w:r>
      <w:proofErr w:type="spellEnd"/>
      <w:r w:rsidR="007B5387">
        <w:rPr>
          <w:rFonts w:ascii="Bookman Old Style" w:hAnsi="Bookman Old Style"/>
          <w:sz w:val="28"/>
          <w:szCs w:val="28"/>
        </w:rPr>
        <w:t>. The issue had been dominating the group for too long, and for DMG members, the inability to plan for the future caused a great deal of frustration and anxiety. Everyone understood the current Section 7 to simply be an interim position, and that something very much lower would be required to deal with the designated site</w:t>
      </w:r>
      <w:r w:rsidR="00445368">
        <w:rPr>
          <w:rFonts w:ascii="Bookman Old Style" w:hAnsi="Bookman Old Style"/>
          <w:sz w:val="28"/>
          <w:szCs w:val="28"/>
        </w:rPr>
        <w:t>.</w:t>
      </w:r>
      <w:r w:rsidR="00854C2B">
        <w:rPr>
          <w:rFonts w:ascii="Bookman Old Style" w:hAnsi="Bookman Old Style"/>
          <w:sz w:val="28"/>
          <w:szCs w:val="28"/>
        </w:rPr>
        <w:t xml:space="preserve"> This is evidenced and confirmed by the report commissioned by Nature Scot and published in 2020, also available at web link above.</w:t>
      </w:r>
      <w:r w:rsidR="00445368">
        <w:rPr>
          <w:rFonts w:ascii="Bookman Old Style" w:hAnsi="Bookman Old Style"/>
          <w:sz w:val="28"/>
          <w:szCs w:val="28"/>
        </w:rPr>
        <w:t xml:space="preserve"> However, there would be implications arising from this, which included ecological and fire risk implications on lower ground, as well as potential economic and employment issues too.</w:t>
      </w:r>
    </w:p>
    <w:p w14:paraId="4A404406" w14:textId="77777777" w:rsidR="00445368" w:rsidRDefault="00445368" w:rsidP="00EC222D">
      <w:pPr>
        <w:rPr>
          <w:rFonts w:ascii="Bookman Old Style" w:hAnsi="Bookman Old Style"/>
          <w:sz w:val="28"/>
          <w:szCs w:val="28"/>
        </w:rPr>
      </w:pPr>
    </w:p>
    <w:p w14:paraId="749A50F5" w14:textId="5A824A8F" w:rsidR="00445368" w:rsidRDefault="00445368" w:rsidP="00EC222D">
      <w:pPr>
        <w:rPr>
          <w:rFonts w:ascii="Bookman Old Style" w:hAnsi="Bookman Old Style"/>
          <w:sz w:val="28"/>
          <w:szCs w:val="28"/>
        </w:rPr>
      </w:pPr>
      <w:r>
        <w:rPr>
          <w:rFonts w:ascii="Bookman Old Style" w:hAnsi="Bookman Old Style"/>
          <w:sz w:val="28"/>
          <w:szCs w:val="28"/>
        </w:rPr>
        <w:t xml:space="preserve">The essential problem, which everyone understands, is that South Grampian is a very fertile hill area, close to improved grassland, and it was capable of sustaining high numbers of animals. Analysis showed that only 50% of available Livestock Units of grazing were being used, so the area as a whole is </w:t>
      </w:r>
      <w:proofErr w:type="spellStart"/>
      <w:r>
        <w:rPr>
          <w:rFonts w:ascii="Bookman Old Style" w:hAnsi="Bookman Old Style"/>
          <w:sz w:val="28"/>
          <w:szCs w:val="28"/>
        </w:rPr>
        <w:t>undergrazed</w:t>
      </w:r>
      <w:proofErr w:type="spellEnd"/>
      <w:r>
        <w:rPr>
          <w:rFonts w:ascii="Bookman Old Style" w:hAnsi="Bookman Old Style"/>
          <w:sz w:val="28"/>
          <w:szCs w:val="28"/>
        </w:rPr>
        <w:t>, not overgrazed. It is 20% of the area which is overgrazed, driven by the productive potential of the other 80%.</w:t>
      </w:r>
      <w:r w:rsidR="00934EC9">
        <w:rPr>
          <w:rFonts w:ascii="Bookman Old Style" w:hAnsi="Bookman Old Style"/>
          <w:sz w:val="28"/>
          <w:szCs w:val="28"/>
        </w:rPr>
        <w:t xml:space="preserve"> This productive potential will always be ever present, and is a reality that has to be worked with.</w:t>
      </w:r>
    </w:p>
    <w:p w14:paraId="5FB9E5DF" w14:textId="77777777" w:rsidR="00445368" w:rsidRDefault="00445368" w:rsidP="00EC222D">
      <w:pPr>
        <w:rPr>
          <w:rFonts w:ascii="Bookman Old Style" w:hAnsi="Bookman Old Style"/>
          <w:sz w:val="28"/>
          <w:szCs w:val="28"/>
        </w:rPr>
      </w:pPr>
    </w:p>
    <w:p w14:paraId="1FB488D9" w14:textId="1AAB203F" w:rsidR="00445368" w:rsidRDefault="00445368" w:rsidP="00EC222D">
      <w:pPr>
        <w:rPr>
          <w:rFonts w:ascii="Bookman Old Style" w:hAnsi="Bookman Old Style"/>
          <w:sz w:val="28"/>
          <w:szCs w:val="28"/>
        </w:rPr>
      </w:pPr>
      <w:r>
        <w:rPr>
          <w:rFonts w:ascii="Bookman Old Style" w:hAnsi="Bookman Old Style"/>
          <w:sz w:val="28"/>
          <w:szCs w:val="28"/>
        </w:rPr>
        <w:t>Deer numbers are exceptionally mobile and concentrated in to large groups for much of the year, and the properties involved are relatively small. This makes co-ordination of efforts very difficult.</w:t>
      </w:r>
    </w:p>
    <w:p w14:paraId="63266DB2" w14:textId="77777777" w:rsidR="00445368" w:rsidRDefault="00445368" w:rsidP="00EC222D">
      <w:pPr>
        <w:rPr>
          <w:rFonts w:ascii="Bookman Old Style" w:hAnsi="Bookman Old Style"/>
          <w:sz w:val="28"/>
          <w:szCs w:val="28"/>
        </w:rPr>
      </w:pPr>
    </w:p>
    <w:p w14:paraId="64238595" w14:textId="75EC6B49" w:rsidR="00445368" w:rsidRDefault="00445368" w:rsidP="00EC222D">
      <w:pPr>
        <w:rPr>
          <w:rFonts w:ascii="Bookman Old Style" w:hAnsi="Bookman Old Style"/>
          <w:sz w:val="28"/>
          <w:szCs w:val="28"/>
        </w:rPr>
      </w:pPr>
      <w:r>
        <w:rPr>
          <w:rFonts w:ascii="Bookman Old Style" w:hAnsi="Bookman Old Style"/>
          <w:sz w:val="28"/>
          <w:szCs w:val="28"/>
        </w:rPr>
        <w:t>Two questions were asked to be taken forwards to the following section:</w:t>
      </w:r>
    </w:p>
    <w:p w14:paraId="75988F48" w14:textId="77777777" w:rsidR="00445368" w:rsidRDefault="00445368" w:rsidP="00EC222D">
      <w:pPr>
        <w:rPr>
          <w:rFonts w:ascii="Bookman Old Style" w:hAnsi="Bookman Old Style"/>
          <w:sz w:val="28"/>
          <w:szCs w:val="28"/>
        </w:rPr>
      </w:pPr>
    </w:p>
    <w:p w14:paraId="1F9540F0" w14:textId="25D7FC8B" w:rsidR="00445368" w:rsidRPr="00445368" w:rsidRDefault="00445368" w:rsidP="00445368">
      <w:pPr>
        <w:pStyle w:val="ListParagraph"/>
        <w:numPr>
          <w:ilvl w:val="0"/>
          <w:numId w:val="4"/>
        </w:numPr>
        <w:rPr>
          <w:rFonts w:ascii="Bookman Old Style" w:hAnsi="Bookman Old Style"/>
          <w:sz w:val="28"/>
          <w:szCs w:val="28"/>
        </w:rPr>
      </w:pPr>
      <w:r w:rsidRPr="00445368">
        <w:rPr>
          <w:rFonts w:ascii="Bookman Old Style" w:hAnsi="Bookman Old Style"/>
          <w:sz w:val="28"/>
          <w:szCs w:val="28"/>
        </w:rPr>
        <w:t xml:space="preserve">Is it even possible to resolve </w:t>
      </w:r>
      <w:proofErr w:type="spellStart"/>
      <w:r>
        <w:rPr>
          <w:rFonts w:ascii="Bookman Old Style" w:hAnsi="Bookman Old Style"/>
          <w:sz w:val="28"/>
          <w:szCs w:val="28"/>
        </w:rPr>
        <w:t>C</w:t>
      </w:r>
      <w:r w:rsidRPr="00445368">
        <w:rPr>
          <w:rFonts w:ascii="Bookman Old Style" w:hAnsi="Bookman Old Style"/>
          <w:sz w:val="28"/>
          <w:szCs w:val="28"/>
        </w:rPr>
        <w:t>aenlochan</w:t>
      </w:r>
      <w:proofErr w:type="spellEnd"/>
      <w:r w:rsidRPr="00445368">
        <w:rPr>
          <w:rFonts w:ascii="Bookman Old Style" w:hAnsi="Bookman Old Style"/>
          <w:sz w:val="28"/>
          <w:szCs w:val="28"/>
        </w:rPr>
        <w:t>?</w:t>
      </w:r>
    </w:p>
    <w:p w14:paraId="5304EAFF" w14:textId="3465A7F5" w:rsidR="00D45798" w:rsidRDefault="00445368" w:rsidP="00D45798">
      <w:pPr>
        <w:pStyle w:val="ListParagraph"/>
        <w:numPr>
          <w:ilvl w:val="0"/>
          <w:numId w:val="4"/>
        </w:numPr>
        <w:rPr>
          <w:rFonts w:ascii="Bookman Old Style" w:hAnsi="Bookman Old Style"/>
          <w:sz w:val="28"/>
          <w:szCs w:val="28"/>
        </w:rPr>
      </w:pPr>
      <w:r>
        <w:rPr>
          <w:rFonts w:ascii="Bookman Old Style" w:hAnsi="Bookman Old Style"/>
          <w:sz w:val="28"/>
          <w:szCs w:val="28"/>
        </w:rPr>
        <w:t>Should members s</w:t>
      </w:r>
      <w:r w:rsidR="001428B2">
        <w:rPr>
          <w:rFonts w:ascii="Bookman Old Style" w:hAnsi="Bookman Old Style"/>
          <w:sz w:val="28"/>
          <w:szCs w:val="28"/>
        </w:rPr>
        <w:t>tick with the current</w:t>
      </w:r>
      <w:r>
        <w:rPr>
          <w:rFonts w:ascii="Bookman Old Style" w:hAnsi="Bookman Old Style"/>
          <w:sz w:val="28"/>
          <w:szCs w:val="28"/>
        </w:rPr>
        <w:t xml:space="preserve"> Section 7?</w:t>
      </w:r>
    </w:p>
    <w:p w14:paraId="71E8A680" w14:textId="77777777" w:rsidR="001428B2" w:rsidRDefault="001428B2" w:rsidP="00990432">
      <w:pPr>
        <w:pStyle w:val="ListParagraph"/>
        <w:ind w:left="1080" w:firstLine="0"/>
        <w:rPr>
          <w:rFonts w:ascii="Bookman Old Style" w:hAnsi="Bookman Old Style"/>
          <w:sz w:val="28"/>
          <w:szCs w:val="28"/>
        </w:rPr>
      </w:pPr>
    </w:p>
    <w:p w14:paraId="2BC99EED" w14:textId="77777777" w:rsidR="00934D83" w:rsidRDefault="00934D83" w:rsidP="001428B2">
      <w:pPr>
        <w:rPr>
          <w:rFonts w:ascii="Bookman Old Style" w:hAnsi="Bookman Old Style"/>
          <w:sz w:val="28"/>
          <w:szCs w:val="28"/>
        </w:rPr>
      </w:pPr>
    </w:p>
    <w:p w14:paraId="42DA9FC0" w14:textId="76F9F0AF" w:rsidR="00D45798" w:rsidRDefault="001428B2" w:rsidP="001428B2">
      <w:pPr>
        <w:rPr>
          <w:rFonts w:ascii="Bookman Old Style" w:hAnsi="Bookman Old Style"/>
          <w:sz w:val="28"/>
          <w:szCs w:val="28"/>
        </w:rPr>
      </w:pPr>
      <w:r w:rsidRPr="001428B2">
        <w:rPr>
          <w:rFonts w:ascii="Bookman Old Style" w:hAnsi="Bookman Old Style"/>
          <w:sz w:val="28"/>
          <w:szCs w:val="28"/>
        </w:rPr>
        <w:t xml:space="preserve">FLS queried the use of the habitat / grazing maps and the </w:t>
      </w:r>
      <w:r w:rsidRPr="00717E2E">
        <w:rPr>
          <w:rFonts w:ascii="Bookman Old Style" w:hAnsi="Bookman Old Style"/>
          <w:sz w:val="28"/>
          <w:szCs w:val="28"/>
        </w:rPr>
        <w:t xml:space="preserve">accuracy of these. </w:t>
      </w:r>
      <w:r w:rsidR="006A7AE9" w:rsidRPr="00717E2E">
        <w:rPr>
          <w:rFonts w:ascii="Bookman Old Style" w:hAnsi="Bookman Old Style"/>
          <w:sz w:val="28"/>
          <w:szCs w:val="28"/>
        </w:rPr>
        <w:t xml:space="preserve">The maps do however </w:t>
      </w:r>
      <w:r w:rsidR="00C07AF4" w:rsidRPr="00717E2E">
        <w:rPr>
          <w:rFonts w:ascii="Bookman Old Style" w:hAnsi="Bookman Old Style"/>
          <w:sz w:val="28"/>
          <w:szCs w:val="28"/>
        </w:rPr>
        <w:t xml:space="preserve">accurately </w:t>
      </w:r>
      <w:r w:rsidR="006A7AE9" w:rsidRPr="00717E2E">
        <w:rPr>
          <w:rFonts w:ascii="Bookman Old Style" w:hAnsi="Bookman Old Style"/>
          <w:sz w:val="28"/>
          <w:szCs w:val="28"/>
        </w:rPr>
        <w:t>show the balance between total grazing pressure</w:t>
      </w:r>
      <w:r w:rsidR="005E786C" w:rsidRPr="00717E2E">
        <w:rPr>
          <w:rFonts w:ascii="Bookman Old Style" w:hAnsi="Bookman Old Style"/>
          <w:sz w:val="28"/>
          <w:szCs w:val="28"/>
        </w:rPr>
        <w:t xml:space="preserve"> (deer/ sheep/ hares)</w:t>
      </w:r>
      <w:r w:rsidR="006A7AE9" w:rsidRPr="00717E2E">
        <w:rPr>
          <w:rFonts w:ascii="Bookman Old Style" w:hAnsi="Bookman Old Style"/>
          <w:sz w:val="28"/>
          <w:szCs w:val="28"/>
        </w:rPr>
        <w:t xml:space="preserve"> and the grazing available o</w:t>
      </w:r>
      <w:r w:rsidR="005E786C" w:rsidRPr="00717E2E">
        <w:rPr>
          <w:rFonts w:ascii="Bookman Old Style" w:hAnsi="Bookman Old Style"/>
          <w:sz w:val="28"/>
          <w:szCs w:val="28"/>
        </w:rPr>
        <w:t>n</w:t>
      </w:r>
      <w:r w:rsidR="006A7AE9" w:rsidRPr="00717E2E">
        <w:rPr>
          <w:rFonts w:ascii="Bookman Old Style" w:hAnsi="Bookman Old Style"/>
          <w:sz w:val="28"/>
          <w:szCs w:val="28"/>
        </w:rPr>
        <w:t xml:space="preserve"> management units at the time of helicopter count in spring 2025.</w:t>
      </w:r>
      <w:r w:rsidR="00C07AF4" w:rsidRPr="00717E2E">
        <w:rPr>
          <w:rFonts w:ascii="Bookman Old Style" w:hAnsi="Bookman Old Style"/>
          <w:sz w:val="28"/>
          <w:szCs w:val="28"/>
        </w:rPr>
        <w:t xml:space="preserve"> The issue is of course that animals move, but the fact that only 50% of available grazing is taken up across the DMG area is important in understanding how the DMG area functions as a whole.</w:t>
      </w:r>
    </w:p>
    <w:p w14:paraId="49793E0B" w14:textId="77777777" w:rsidR="00C07AF4" w:rsidRDefault="00C07AF4" w:rsidP="001428B2">
      <w:pPr>
        <w:rPr>
          <w:rFonts w:ascii="Bookman Old Style" w:hAnsi="Bookman Old Style"/>
          <w:sz w:val="28"/>
          <w:szCs w:val="28"/>
        </w:rPr>
      </w:pPr>
    </w:p>
    <w:p w14:paraId="17603ADE" w14:textId="54768FCA" w:rsidR="001428B2" w:rsidRDefault="001428B2" w:rsidP="001428B2">
      <w:pPr>
        <w:rPr>
          <w:rFonts w:ascii="Bookman Old Style" w:hAnsi="Bookman Old Style"/>
          <w:sz w:val="28"/>
          <w:szCs w:val="28"/>
        </w:rPr>
      </w:pPr>
      <w:r>
        <w:rPr>
          <w:rFonts w:ascii="Bookman Old Style" w:hAnsi="Bookman Old Style"/>
          <w:sz w:val="28"/>
          <w:szCs w:val="28"/>
        </w:rPr>
        <w:t>JI querie</w:t>
      </w:r>
      <w:r w:rsidR="00BA380D">
        <w:rPr>
          <w:rFonts w:ascii="Bookman Old Style" w:hAnsi="Bookman Old Style"/>
          <w:sz w:val="28"/>
          <w:szCs w:val="28"/>
        </w:rPr>
        <w:t>d</w:t>
      </w:r>
      <w:r>
        <w:rPr>
          <w:rFonts w:ascii="Bookman Old Style" w:hAnsi="Bookman Old Style"/>
          <w:sz w:val="28"/>
          <w:szCs w:val="28"/>
        </w:rPr>
        <w:t xml:space="preserve"> the need for sporting estates to only cull 1/8</w:t>
      </w:r>
      <w:r w:rsidRPr="00990432">
        <w:rPr>
          <w:rFonts w:ascii="Bookman Old Style" w:hAnsi="Bookman Old Style"/>
          <w:sz w:val="28"/>
          <w:szCs w:val="28"/>
          <w:vertAlign w:val="superscript"/>
        </w:rPr>
        <w:t>th</w:t>
      </w:r>
      <w:r>
        <w:rPr>
          <w:rFonts w:ascii="Bookman Old Style" w:hAnsi="Bookman Old Style"/>
          <w:sz w:val="28"/>
          <w:szCs w:val="28"/>
        </w:rPr>
        <w:t xml:space="preserve"> of the stag population and therefore the population of deer that then believed to be required. Population setting needs to be modernised within the group and using an 1/8</w:t>
      </w:r>
      <w:r w:rsidRPr="00990432">
        <w:rPr>
          <w:rFonts w:ascii="Bookman Old Style" w:hAnsi="Bookman Old Style"/>
          <w:sz w:val="28"/>
          <w:szCs w:val="28"/>
          <w:vertAlign w:val="superscript"/>
        </w:rPr>
        <w:t>th</w:t>
      </w:r>
      <w:r>
        <w:rPr>
          <w:rFonts w:ascii="Bookman Old Style" w:hAnsi="Bookman Old Style"/>
          <w:sz w:val="28"/>
          <w:szCs w:val="28"/>
        </w:rPr>
        <w:t xml:space="preserve"> is not appropriate based on calving rates</w:t>
      </w:r>
      <w:r w:rsidR="00BA380D">
        <w:rPr>
          <w:rFonts w:ascii="Bookman Old Style" w:hAnsi="Bookman Old Style"/>
          <w:sz w:val="28"/>
          <w:szCs w:val="28"/>
        </w:rPr>
        <w:t xml:space="preserve"> and the need to </w:t>
      </w:r>
      <w:r w:rsidR="00BA380D" w:rsidRPr="00717E2E">
        <w:rPr>
          <w:rFonts w:ascii="Bookman Old Style" w:hAnsi="Bookman Old Style"/>
          <w:sz w:val="28"/>
          <w:szCs w:val="28"/>
        </w:rPr>
        <w:t>deliver environmental outcomes</w:t>
      </w:r>
      <w:r w:rsidR="00A5648E" w:rsidRPr="00717E2E">
        <w:rPr>
          <w:rFonts w:ascii="Bookman Old Style" w:hAnsi="Bookman Old Style"/>
          <w:sz w:val="28"/>
          <w:szCs w:val="28"/>
        </w:rPr>
        <w:t>.</w:t>
      </w:r>
      <w:r w:rsidR="00990432" w:rsidRPr="00717E2E">
        <w:rPr>
          <w:rFonts w:ascii="Bookman Old Style" w:hAnsi="Bookman Old Style"/>
          <w:sz w:val="28"/>
          <w:szCs w:val="28"/>
        </w:rPr>
        <w:t xml:space="preserve"> It was later agreed that JI &amp; VC would look at the modelling around this.</w:t>
      </w:r>
    </w:p>
    <w:p w14:paraId="65D62758" w14:textId="77777777" w:rsidR="001428B2" w:rsidRDefault="001428B2" w:rsidP="001428B2">
      <w:pPr>
        <w:rPr>
          <w:rFonts w:ascii="Bookman Old Style" w:hAnsi="Bookman Old Style"/>
          <w:sz w:val="28"/>
          <w:szCs w:val="28"/>
        </w:rPr>
      </w:pPr>
    </w:p>
    <w:p w14:paraId="30DFF9B2" w14:textId="0C8C1DB7" w:rsidR="001428B2" w:rsidRDefault="001428B2">
      <w:pPr>
        <w:rPr>
          <w:rFonts w:ascii="Bookman Old Style" w:hAnsi="Bookman Old Style"/>
          <w:sz w:val="28"/>
          <w:szCs w:val="28"/>
        </w:rPr>
      </w:pPr>
      <w:r>
        <w:rPr>
          <w:rFonts w:ascii="Bookman Old Style" w:hAnsi="Bookman Old Style"/>
          <w:sz w:val="28"/>
          <w:szCs w:val="28"/>
        </w:rPr>
        <w:t xml:space="preserve">There was general support for the work within the draft DMP, although no </w:t>
      </w:r>
      <w:r w:rsidR="000F27A3">
        <w:rPr>
          <w:rFonts w:ascii="Bookman Old Style" w:hAnsi="Bookman Old Style"/>
          <w:sz w:val="28"/>
          <w:szCs w:val="28"/>
        </w:rPr>
        <w:t xml:space="preserve">specific </w:t>
      </w:r>
      <w:r>
        <w:rPr>
          <w:rFonts w:ascii="Bookman Old Style" w:hAnsi="Bookman Old Style"/>
          <w:sz w:val="28"/>
          <w:szCs w:val="28"/>
        </w:rPr>
        <w:t>comments had been provided to date. Feedback on the draft DMP has been requested</w:t>
      </w:r>
      <w:r w:rsidR="00BA380D">
        <w:rPr>
          <w:rFonts w:ascii="Bookman Old Style" w:hAnsi="Bookman Old Style"/>
          <w:sz w:val="28"/>
          <w:szCs w:val="28"/>
        </w:rPr>
        <w:t xml:space="preserve"> from all</w:t>
      </w:r>
      <w:r>
        <w:rPr>
          <w:rFonts w:ascii="Bookman Old Style" w:hAnsi="Bookman Old Style"/>
          <w:sz w:val="28"/>
          <w:szCs w:val="28"/>
        </w:rPr>
        <w:t xml:space="preserve">. </w:t>
      </w:r>
    </w:p>
    <w:p w14:paraId="6E4B5B2E" w14:textId="77777777" w:rsidR="00990432" w:rsidRDefault="00990432">
      <w:pPr>
        <w:rPr>
          <w:rFonts w:ascii="Bookman Old Style" w:hAnsi="Bookman Old Style"/>
          <w:sz w:val="28"/>
          <w:szCs w:val="28"/>
        </w:rPr>
      </w:pPr>
    </w:p>
    <w:p w14:paraId="53FE5A41" w14:textId="77777777" w:rsidR="005E786C" w:rsidRPr="00A65283" w:rsidRDefault="005E786C" w:rsidP="00AD5DE4">
      <w:pPr>
        <w:ind w:left="0" w:firstLine="0"/>
        <w:rPr>
          <w:rFonts w:ascii="Bookman Old Style" w:hAnsi="Bookman Old Style"/>
        </w:rPr>
      </w:pPr>
    </w:p>
    <w:p w14:paraId="7B62CDD1" w14:textId="0F2FA0D4" w:rsidR="005E786C" w:rsidRDefault="00883CDA">
      <w:pPr>
        <w:numPr>
          <w:ilvl w:val="0"/>
          <w:numId w:val="1"/>
        </w:numPr>
        <w:spacing w:after="44"/>
        <w:ind w:hanging="360"/>
        <w:rPr>
          <w:rFonts w:ascii="Bookman Old Style" w:hAnsi="Bookman Old Style"/>
        </w:rPr>
      </w:pPr>
      <w:proofErr w:type="spellStart"/>
      <w:r>
        <w:rPr>
          <w:rFonts w:ascii="Bookman Old Style" w:hAnsi="Bookman Old Style"/>
        </w:rPr>
        <w:t>Caenlochan</w:t>
      </w:r>
      <w:proofErr w:type="spellEnd"/>
      <w:r>
        <w:rPr>
          <w:rFonts w:ascii="Bookman Old Style" w:hAnsi="Bookman Old Style"/>
        </w:rPr>
        <w:t xml:space="preserve"> </w:t>
      </w:r>
      <w:r w:rsidR="00AD5DE4" w:rsidRPr="00A65283">
        <w:rPr>
          <w:rFonts w:ascii="Bookman Old Style" w:hAnsi="Bookman Old Style"/>
        </w:rPr>
        <w:t>Section</w:t>
      </w:r>
      <w:r w:rsidR="005E786C">
        <w:rPr>
          <w:rFonts w:ascii="Bookman Old Style" w:hAnsi="Bookman Old Style"/>
        </w:rPr>
        <w:t xml:space="preserve"> 7 Agreement</w:t>
      </w:r>
      <w:r w:rsidR="00AD5DE4" w:rsidRPr="00A65283">
        <w:rPr>
          <w:rFonts w:ascii="Bookman Old Style" w:hAnsi="Bookman Old Style"/>
        </w:rPr>
        <w:t xml:space="preserve"> </w:t>
      </w:r>
    </w:p>
    <w:p w14:paraId="018E7994" w14:textId="1CFEF0A6" w:rsidR="00221294" w:rsidRPr="00A65283" w:rsidRDefault="00A65283" w:rsidP="005E786C">
      <w:pPr>
        <w:spacing w:after="44"/>
        <w:ind w:left="1080" w:firstLine="0"/>
        <w:rPr>
          <w:rFonts w:ascii="Bookman Old Style" w:hAnsi="Bookman Old Style"/>
        </w:rPr>
      </w:pPr>
      <w:r w:rsidRPr="00A65283">
        <w:rPr>
          <w:rFonts w:ascii="Bookman Old Style" w:hAnsi="Bookman Old Style"/>
          <w:sz w:val="28"/>
          <w:szCs w:val="28"/>
        </w:rPr>
        <w:t xml:space="preserve">Chair: </w:t>
      </w:r>
      <w:r w:rsidR="001428B2">
        <w:rPr>
          <w:rFonts w:ascii="Bookman Old Style" w:hAnsi="Bookman Old Style"/>
          <w:sz w:val="28"/>
          <w:szCs w:val="28"/>
        </w:rPr>
        <w:t xml:space="preserve">Colin </w:t>
      </w:r>
      <w:proofErr w:type="spellStart"/>
      <w:r w:rsidR="001428B2">
        <w:rPr>
          <w:rFonts w:ascii="Bookman Old Style" w:hAnsi="Bookman Old Style"/>
          <w:sz w:val="28"/>
          <w:szCs w:val="28"/>
        </w:rPr>
        <w:t>Macphail</w:t>
      </w:r>
      <w:proofErr w:type="spellEnd"/>
      <w:r w:rsidR="001428B2">
        <w:rPr>
          <w:rFonts w:ascii="Bookman Old Style" w:hAnsi="Bookman Old Style"/>
          <w:sz w:val="28"/>
          <w:szCs w:val="28"/>
        </w:rPr>
        <w:t xml:space="preserve"> (</w:t>
      </w:r>
      <w:r w:rsidRPr="00A65283">
        <w:rPr>
          <w:rFonts w:ascii="Bookman Old Style" w:hAnsi="Bookman Old Style"/>
          <w:sz w:val="28"/>
          <w:szCs w:val="28"/>
        </w:rPr>
        <w:t>Nature Scot</w:t>
      </w:r>
      <w:r w:rsidR="001428B2">
        <w:rPr>
          <w:rFonts w:ascii="Bookman Old Style" w:hAnsi="Bookman Old Style"/>
          <w:sz w:val="28"/>
          <w:szCs w:val="28"/>
        </w:rPr>
        <w:t>)</w:t>
      </w:r>
    </w:p>
    <w:p w14:paraId="31BD1F11" w14:textId="77777777" w:rsidR="00445368" w:rsidRDefault="00445368" w:rsidP="000F27A3">
      <w:pPr>
        <w:ind w:left="0" w:firstLine="0"/>
        <w:rPr>
          <w:rFonts w:ascii="Bookman Old Style" w:hAnsi="Bookman Old Style"/>
          <w:sz w:val="28"/>
          <w:szCs w:val="28"/>
        </w:rPr>
      </w:pPr>
    </w:p>
    <w:p w14:paraId="626D38CA" w14:textId="50644523" w:rsidR="00C22A7E" w:rsidRPr="00445368" w:rsidRDefault="00C22A7E" w:rsidP="00445368">
      <w:pPr>
        <w:rPr>
          <w:rFonts w:ascii="Bookman Old Style" w:hAnsi="Bookman Old Style"/>
          <w:i/>
          <w:iCs/>
          <w:sz w:val="28"/>
          <w:szCs w:val="28"/>
          <w:u w:val="single"/>
        </w:rPr>
      </w:pPr>
      <w:r w:rsidRPr="00445368">
        <w:rPr>
          <w:rFonts w:ascii="Bookman Old Style" w:hAnsi="Bookman Old Style"/>
          <w:i/>
          <w:iCs/>
          <w:sz w:val="28"/>
          <w:szCs w:val="28"/>
          <w:u w:val="single"/>
        </w:rPr>
        <w:t xml:space="preserve">Minutes of </w:t>
      </w:r>
      <w:r w:rsidR="00886E2E" w:rsidRPr="00445368">
        <w:rPr>
          <w:rFonts w:ascii="Bookman Old Style" w:hAnsi="Bookman Old Style"/>
          <w:i/>
          <w:iCs/>
          <w:sz w:val="28"/>
          <w:szCs w:val="28"/>
          <w:u w:val="single"/>
        </w:rPr>
        <w:t>April</w:t>
      </w:r>
      <w:r w:rsidRPr="00445368">
        <w:rPr>
          <w:rFonts w:ascii="Bookman Old Style" w:hAnsi="Bookman Old Style"/>
          <w:i/>
          <w:iCs/>
          <w:sz w:val="28"/>
          <w:szCs w:val="28"/>
          <w:u w:val="single"/>
        </w:rPr>
        <w:t xml:space="preserve"> S7 meeting</w:t>
      </w:r>
    </w:p>
    <w:p w14:paraId="3DA46EA0" w14:textId="15622147" w:rsidR="00445368" w:rsidRDefault="00445368" w:rsidP="00445368">
      <w:pPr>
        <w:rPr>
          <w:rFonts w:ascii="Bookman Old Style" w:hAnsi="Bookman Old Style"/>
          <w:sz w:val="28"/>
          <w:szCs w:val="28"/>
        </w:rPr>
      </w:pPr>
      <w:r>
        <w:rPr>
          <w:rFonts w:ascii="Bookman Old Style" w:hAnsi="Bookman Old Style"/>
          <w:sz w:val="28"/>
          <w:szCs w:val="28"/>
        </w:rPr>
        <w:t>The minutes of this meeting were taken as read, proposed by Mark Mitchell, and seconded by Gary Coutts.</w:t>
      </w:r>
    </w:p>
    <w:p w14:paraId="4499F01A" w14:textId="77777777" w:rsidR="00445368" w:rsidRDefault="00445368" w:rsidP="00445368">
      <w:pPr>
        <w:rPr>
          <w:rFonts w:ascii="Bookman Old Style" w:hAnsi="Bookman Old Style"/>
          <w:sz w:val="28"/>
          <w:szCs w:val="28"/>
        </w:rPr>
      </w:pPr>
    </w:p>
    <w:p w14:paraId="0C3C66C3" w14:textId="7A89516C" w:rsidR="00C22A7E" w:rsidRPr="00692FFF" w:rsidRDefault="00C22A7E" w:rsidP="00445368">
      <w:pPr>
        <w:rPr>
          <w:rFonts w:ascii="Bookman Old Style" w:hAnsi="Bookman Old Style"/>
          <w:i/>
          <w:iCs/>
          <w:sz w:val="28"/>
          <w:szCs w:val="28"/>
          <w:u w:val="single"/>
        </w:rPr>
      </w:pPr>
      <w:r w:rsidRPr="00692FFF">
        <w:rPr>
          <w:rFonts w:ascii="Bookman Old Style" w:hAnsi="Bookman Old Style"/>
          <w:i/>
          <w:iCs/>
          <w:sz w:val="28"/>
          <w:szCs w:val="28"/>
          <w:u w:val="single"/>
        </w:rPr>
        <w:t>Action points/ matters arising</w:t>
      </w:r>
    </w:p>
    <w:p w14:paraId="7E52A3AC" w14:textId="47F0C1FD" w:rsidR="00445368" w:rsidRDefault="00445368" w:rsidP="00445368">
      <w:pPr>
        <w:rPr>
          <w:rFonts w:ascii="Bookman Old Style" w:hAnsi="Bookman Old Style"/>
          <w:sz w:val="28"/>
          <w:szCs w:val="28"/>
        </w:rPr>
      </w:pPr>
      <w:r>
        <w:rPr>
          <w:rFonts w:ascii="Bookman Old Style" w:hAnsi="Bookman Old Style"/>
          <w:sz w:val="28"/>
          <w:szCs w:val="28"/>
        </w:rPr>
        <w:t>All action points had been discharged, and there were no matters arising.</w:t>
      </w:r>
    </w:p>
    <w:p w14:paraId="53A7C3AD" w14:textId="77777777" w:rsidR="00692FFF" w:rsidRDefault="00692FFF" w:rsidP="00445368">
      <w:pPr>
        <w:rPr>
          <w:rFonts w:ascii="Bookman Old Style" w:hAnsi="Bookman Old Style"/>
          <w:sz w:val="28"/>
          <w:szCs w:val="28"/>
        </w:rPr>
      </w:pPr>
    </w:p>
    <w:p w14:paraId="5C958098" w14:textId="1A078316" w:rsidR="00221294" w:rsidRPr="00256FEB" w:rsidRDefault="00AD5DE4" w:rsidP="00445368">
      <w:pPr>
        <w:rPr>
          <w:rFonts w:ascii="Bookman Old Style" w:hAnsi="Bookman Old Style"/>
          <w:i/>
          <w:iCs/>
          <w:sz w:val="28"/>
          <w:szCs w:val="28"/>
          <w:u w:val="single"/>
        </w:rPr>
      </w:pPr>
      <w:r w:rsidRPr="00256FEB">
        <w:rPr>
          <w:rFonts w:ascii="Bookman Old Style" w:hAnsi="Bookman Old Style"/>
          <w:i/>
          <w:iCs/>
          <w:sz w:val="28"/>
          <w:szCs w:val="28"/>
          <w:u w:val="single"/>
        </w:rPr>
        <w:t>Cull</w:t>
      </w:r>
      <w:r w:rsidR="00221294" w:rsidRPr="00256FEB">
        <w:rPr>
          <w:rFonts w:ascii="Bookman Old Style" w:hAnsi="Bookman Old Style"/>
          <w:i/>
          <w:iCs/>
          <w:sz w:val="28"/>
          <w:szCs w:val="28"/>
          <w:u w:val="single"/>
        </w:rPr>
        <w:t xml:space="preserve"> 202</w:t>
      </w:r>
      <w:r w:rsidR="00886E2E" w:rsidRPr="00256FEB">
        <w:rPr>
          <w:rFonts w:ascii="Bookman Old Style" w:hAnsi="Bookman Old Style"/>
          <w:i/>
          <w:iCs/>
          <w:sz w:val="28"/>
          <w:szCs w:val="28"/>
          <w:u w:val="single"/>
        </w:rPr>
        <w:t>5</w:t>
      </w:r>
      <w:r w:rsidR="00221294" w:rsidRPr="00256FEB">
        <w:rPr>
          <w:rFonts w:ascii="Bookman Old Style" w:hAnsi="Bookman Old Style"/>
          <w:i/>
          <w:iCs/>
          <w:sz w:val="28"/>
          <w:szCs w:val="28"/>
          <w:u w:val="single"/>
        </w:rPr>
        <w:t>/202</w:t>
      </w:r>
      <w:r w:rsidR="00886E2E" w:rsidRPr="00256FEB">
        <w:rPr>
          <w:rFonts w:ascii="Bookman Old Style" w:hAnsi="Bookman Old Style"/>
          <w:i/>
          <w:iCs/>
          <w:sz w:val="28"/>
          <w:szCs w:val="28"/>
          <w:u w:val="single"/>
        </w:rPr>
        <w:t>6</w:t>
      </w:r>
      <w:r w:rsidRPr="00256FEB">
        <w:rPr>
          <w:rFonts w:ascii="Bookman Old Style" w:hAnsi="Bookman Old Style"/>
          <w:i/>
          <w:iCs/>
          <w:sz w:val="28"/>
          <w:szCs w:val="28"/>
          <w:u w:val="single"/>
        </w:rPr>
        <w:t xml:space="preserve"> to date</w:t>
      </w:r>
    </w:p>
    <w:p w14:paraId="4CAD5486" w14:textId="3D951518" w:rsidR="00256FEB" w:rsidRDefault="00256FEB" w:rsidP="00445368">
      <w:pPr>
        <w:rPr>
          <w:rFonts w:ascii="Bookman Old Style" w:hAnsi="Bookman Old Style"/>
          <w:sz w:val="28"/>
          <w:szCs w:val="28"/>
        </w:rPr>
      </w:pPr>
      <w:r>
        <w:rPr>
          <w:rFonts w:ascii="Bookman Old Style" w:hAnsi="Bookman Old Style"/>
          <w:sz w:val="28"/>
          <w:szCs w:val="28"/>
        </w:rPr>
        <w:t>An analysis of the season as it applied to individual properties is provided earlier in these minutes.</w:t>
      </w:r>
    </w:p>
    <w:p w14:paraId="7822D4C5" w14:textId="77777777" w:rsidR="00256FEB" w:rsidRDefault="00256FEB" w:rsidP="00445368">
      <w:pPr>
        <w:rPr>
          <w:rFonts w:ascii="Bookman Old Style" w:hAnsi="Bookman Old Style"/>
          <w:sz w:val="28"/>
          <w:szCs w:val="28"/>
        </w:rPr>
      </w:pPr>
    </w:p>
    <w:p w14:paraId="063363BF" w14:textId="40467089" w:rsidR="00934EC9" w:rsidRDefault="00256FEB" w:rsidP="00445368">
      <w:pPr>
        <w:rPr>
          <w:rFonts w:ascii="Bookman Old Style" w:hAnsi="Bookman Old Style"/>
          <w:sz w:val="28"/>
          <w:szCs w:val="28"/>
        </w:rPr>
      </w:pPr>
      <w:r>
        <w:rPr>
          <w:rFonts w:ascii="Bookman Old Style" w:hAnsi="Bookman Old Style"/>
          <w:sz w:val="28"/>
          <w:szCs w:val="28"/>
        </w:rPr>
        <w:t>Collated totals had been provided to 9</w:t>
      </w:r>
      <w:r w:rsidRPr="00256FEB">
        <w:rPr>
          <w:rFonts w:ascii="Bookman Old Style" w:hAnsi="Bookman Old Style"/>
          <w:sz w:val="28"/>
          <w:szCs w:val="28"/>
          <w:vertAlign w:val="superscript"/>
        </w:rPr>
        <w:t>th</w:t>
      </w:r>
      <w:r>
        <w:rPr>
          <w:rFonts w:ascii="Bookman Old Style" w:hAnsi="Bookman Old Style"/>
          <w:sz w:val="28"/>
          <w:szCs w:val="28"/>
        </w:rPr>
        <w:t xml:space="preserve"> November. At that point, there had been 492 stags culled out of a target of 1000 (49%), and 189 hinds out of 1400 (14%)</w:t>
      </w:r>
    </w:p>
    <w:p w14:paraId="459BC2AA" w14:textId="77777777" w:rsidR="00934EC9" w:rsidRDefault="00934EC9" w:rsidP="00445368">
      <w:pPr>
        <w:rPr>
          <w:rFonts w:ascii="Bookman Old Style" w:hAnsi="Bookman Old Style"/>
          <w:sz w:val="28"/>
          <w:szCs w:val="28"/>
        </w:rPr>
      </w:pPr>
    </w:p>
    <w:p w14:paraId="7E145EC0" w14:textId="7C8641EB" w:rsidR="00256FEB" w:rsidRPr="00934EC9" w:rsidRDefault="00256FEB" w:rsidP="00445368">
      <w:pPr>
        <w:rPr>
          <w:rFonts w:ascii="Bookman Old Style" w:hAnsi="Bookman Old Style"/>
          <w:i/>
          <w:iCs/>
          <w:sz w:val="28"/>
          <w:szCs w:val="28"/>
          <w:u w:val="single"/>
        </w:rPr>
      </w:pPr>
      <w:r w:rsidRPr="00934EC9">
        <w:rPr>
          <w:rFonts w:ascii="Bookman Old Style" w:hAnsi="Bookman Old Style"/>
          <w:i/>
          <w:iCs/>
          <w:sz w:val="28"/>
          <w:szCs w:val="28"/>
          <w:u w:val="single"/>
        </w:rPr>
        <w:t>Deer Plan discussion</w:t>
      </w:r>
    </w:p>
    <w:p w14:paraId="24104BB9" w14:textId="6957FD9A" w:rsidR="00256FEB" w:rsidRDefault="00256FEB" w:rsidP="00445368">
      <w:pPr>
        <w:rPr>
          <w:rFonts w:ascii="Bookman Old Style" w:hAnsi="Bookman Old Style"/>
          <w:sz w:val="28"/>
          <w:szCs w:val="28"/>
        </w:rPr>
      </w:pPr>
      <w:r>
        <w:rPr>
          <w:rFonts w:ascii="Bookman Old Style" w:hAnsi="Bookman Old Style"/>
          <w:sz w:val="28"/>
          <w:szCs w:val="28"/>
        </w:rPr>
        <w:t xml:space="preserve">At this point, there was a discussion about the </w:t>
      </w:r>
      <w:r w:rsidR="001428B2">
        <w:rPr>
          <w:rFonts w:ascii="Bookman Old Style" w:hAnsi="Bookman Old Style"/>
          <w:sz w:val="28"/>
          <w:szCs w:val="28"/>
        </w:rPr>
        <w:t xml:space="preserve">2 </w:t>
      </w:r>
      <w:r>
        <w:rPr>
          <w:rFonts w:ascii="Bookman Old Style" w:hAnsi="Bookman Old Style"/>
          <w:sz w:val="28"/>
          <w:szCs w:val="28"/>
        </w:rPr>
        <w:t xml:space="preserve">questions </w:t>
      </w:r>
      <w:r w:rsidR="001428B2">
        <w:rPr>
          <w:rFonts w:ascii="Bookman Old Style" w:hAnsi="Bookman Old Style"/>
          <w:sz w:val="28"/>
          <w:szCs w:val="28"/>
        </w:rPr>
        <w:t>posed through</w:t>
      </w:r>
      <w:r>
        <w:rPr>
          <w:rFonts w:ascii="Bookman Old Style" w:hAnsi="Bookman Old Style"/>
          <w:sz w:val="28"/>
          <w:szCs w:val="28"/>
        </w:rPr>
        <w:t xml:space="preserve"> the deer plan.</w:t>
      </w:r>
    </w:p>
    <w:p w14:paraId="5A295261" w14:textId="77777777" w:rsidR="00256FEB" w:rsidRDefault="00256FEB" w:rsidP="00445368">
      <w:pPr>
        <w:rPr>
          <w:rFonts w:ascii="Bookman Old Style" w:hAnsi="Bookman Old Style"/>
          <w:sz w:val="28"/>
          <w:szCs w:val="28"/>
        </w:rPr>
      </w:pPr>
    </w:p>
    <w:p w14:paraId="036773A0" w14:textId="3CEE1B8D" w:rsidR="00256FEB" w:rsidRDefault="00256FEB" w:rsidP="00445368">
      <w:pPr>
        <w:rPr>
          <w:rFonts w:ascii="Bookman Old Style" w:hAnsi="Bookman Old Style"/>
          <w:sz w:val="28"/>
          <w:szCs w:val="28"/>
        </w:rPr>
      </w:pPr>
      <w:r>
        <w:rPr>
          <w:rFonts w:ascii="Bookman Old Style" w:hAnsi="Bookman Old Style"/>
          <w:sz w:val="28"/>
          <w:szCs w:val="28"/>
        </w:rPr>
        <w:t xml:space="preserve">There was no suggestion from any signatory to the Section 7 process that they wanted to withdraw from the agreement, that being a legal process to which they had committed. However, </w:t>
      </w:r>
      <w:r w:rsidR="00DB3818">
        <w:rPr>
          <w:rFonts w:ascii="Bookman Old Style" w:hAnsi="Bookman Old Style"/>
          <w:sz w:val="28"/>
          <w:szCs w:val="28"/>
        </w:rPr>
        <w:t xml:space="preserve">3 out of 4 properties that provided opinions during the meeting held </w:t>
      </w:r>
      <w:r>
        <w:rPr>
          <w:rFonts w:ascii="Bookman Old Style" w:hAnsi="Bookman Old Style"/>
          <w:sz w:val="28"/>
          <w:szCs w:val="28"/>
        </w:rPr>
        <w:t>view</w:t>
      </w:r>
      <w:r w:rsidR="00DB3818">
        <w:rPr>
          <w:rFonts w:ascii="Bookman Old Style" w:hAnsi="Bookman Old Style"/>
          <w:sz w:val="28"/>
          <w:szCs w:val="28"/>
        </w:rPr>
        <w:t>s</w:t>
      </w:r>
      <w:r>
        <w:rPr>
          <w:rFonts w:ascii="Bookman Old Style" w:hAnsi="Bookman Old Style"/>
          <w:sz w:val="28"/>
          <w:szCs w:val="28"/>
        </w:rPr>
        <w:t xml:space="preserve"> that the current process would not address any of the issues involved or improve the designated site.</w:t>
      </w:r>
    </w:p>
    <w:p w14:paraId="4669CA6C" w14:textId="77777777" w:rsidR="00256FEB" w:rsidRDefault="00256FEB" w:rsidP="00445368">
      <w:pPr>
        <w:rPr>
          <w:rFonts w:ascii="Bookman Old Style" w:hAnsi="Bookman Old Style"/>
          <w:sz w:val="28"/>
          <w:szCs w:val="28"/>
        </w:rPr>
      </w:pPr>
    </w:p>
    <w:p w14:paraId="5AB0E5C4" w14:textId="5DAF63EC" w:rsidR="00256FEB" w:rsidRDefault="00256FEB" w:rsidP="00445368">
      <w:pPr>
        <w:rPr>
          <w:rFonts w:ascii="Bookman Old Style" w:hAnsi="Bookman Old Style"/>
          <w:sz w:val="28"/>
          <w:szCs w:val="28"/>
        </w:rPr>
      </w:pPr>
      <w:r>
        <w:rPr>
          <w:rFonts w:ascii="Bookman Old Style" w:hAnsi="Bookman Old Style"/>
          <w:sz w:val="28"/>
          <w:szCs w:val="28"/>
        </w:rPr>
        <w:t>Alrick said that there was currently little control or understanding over peripheral areas, and that any agreement needed to be wider. The implications of the current approach were very significant</w:t>
      </w:r>
      <w:r w:rsidR="00934EC9">
        <w:rPr>
          <w:rFonts w:ascii="Bookman Old Style" w:hAnsi="Bookman Old Style"/>
          <w:sz w:val="28"/>
          <w:szCs w:val="28"/>
        </w:rPr>
        <w:t>, but that on environmental grounds, it would fail as well</w:t>
      </w:r>
      <w:r>
        <w:rPr>
          <w:rFonts w:ascii="Bookman Old Style" w:hAnsi="Bookman Old Style"/>
          <w:sz w:val="28"/>
          <w:szCs w:val="28"/>
        </w:rPr>
        <w:t>.</w:t>
      </w:r>
    </w:p>
    <w:p w14:paraId="239DBD78" w14:textId="77777777" w:rsidR="00256FEB" w:rsidRDefault="00256FEB" w:rsidP="00445368">
      <w:pPr>
        <w:rPr>
          <w:rFonts w:ascii="Bookman Old Style" w:hAnsi="Bookman Old Style"/>
          <w:sz w:val="28"/>
          <w:szCs w:val="28"/>
        </w:rPr>
      </w:pPr>
    </w:p>
    <w:p w14:paraId="749C7929" w14:textId="3D20061E" w:rsidR="00256FEB" w:rsidRDefault="00256FEB" w:rsidP="00445368">
      <w:pPr>
        <w:rPr>
          <w:rFonts w:ascii="Bookman Old Style" w:hAnsi="Bookman Old Style"/>
          <w:sz w:val="28"/>
          <w:szCs w:val="28"/>
        </w:rPr>
      </w:pPr>
      <w:r>
        <w:rPr>
          <w:rFonts w:ascii="Bookman Old Style" w:hAnsi="Bookman Old Style"/>
          <w:sz w:val="28"/>
          <w:szCs w:val="28"/>
        </w:rPr>
        <w:t xml:space="preserve">Scottish Water needed to be seen to be supporting their fellow public agencies, but the situation within the group is changing, </w:t>
      </w:r>
      <w:r w:rsidR="00AE0DF1">
        <w:rPr>
          <w:rFonts w:ascii="Bookman Old Style" w:hAnsi="Bookman Old Style"/>
          <w:sz w:val="28"/>
          <w:szCs w:val="28"/>
        </w:rPr>
        <w:t xml:space="preserve">MM stated </w:t>
      </w:r>
      <w:r>
        <w:rPr>
          <w:rFonts w:ascii="Bookman Old Style" w:hAnsi="Bookman Old Style"/>
          <w:sz w:val="28"/>
          <w:szCs w:val="28"/>
        </w:rPr>
        <w:t xml:space="preserve">their </w:t>
      </w:r>
      <w:r w:rsidR="00DB3818">
        <w:rPr>
          <w:rFonts w:ascii="Bookman Old Style" w:hAnsi="Bookman Old Style"/>
          <w:sz w:val="28"/>
          <w:szCs w:val="28"/>
        </w:rPr>
        <w:t xml:space="preserve">cull </w:t>
      </w:r>
      <w:r>
        <w:rPr>
          <w:rFonts w:ascii="Bookman Old Style" w:hAnsi="Bookman Old Style"/>
          <w:sz w:val="28"/>
          <w:szCs w:val="28"/>
        </w:rPr>
        <w:t>targets are not achievable, and they expect the process to fail.</w:t>
      </w:r>
    </w:p>
    <w:p w14:paraId="7FD28994" w14:textId="77777777" w:rsidR="00256FEB" w:rsidRDefault="00256FEB" w:rsidP="00445368">
      <w:pPr>
        <w:rPr>
          <w:rFonts w:ascii="Bookman Old Style" w:hAnsi="Bookman Old Style"/>
          <w:sz w:val="28"/>
          <w:szCs w:val="28"/>
        </w:rPr>
      </w:pPr>
    </w:p>
    <w:p w14:paraId="3228451F" w14:textId="41E78150" w:rsidR="00256FEB" w:rsidRDefault="00256FEB" w:rsidP="00445368">
      <w:pPr>
        <w:rPr>
          <w:rFonts w:ascii="Bookman Old Style" w:hAnsi="Bookman Old Style"/>
          <w:sz w:val="28"/>
          <w:szCs w:val="28"/>
        </w:rPr>
      </w:pPr>
      <w:r>
        <w:rPr>
          <w:rFonts w:ascii="Bookman Old Style" w:hAnsi="Bookman Old Style"/>
          <w:sz w:val="28"/>
          <w:szCs w:val="28"/>
        </w:rPr>
        <w:t>Invercauld, as with all others, will stick with the process because they have signed up</w:t>
      </w:r>
      <w:r w:rsidR="00D23F92">
        <w:rPr>
          <w:rFonts w:ascii="Bookman Old Style" w:hAnsi="Bookman Old Style"/>
          <w:sz w:val="28"/>
          <w:szCs w:val="28"/>
        </w:rPr>
        <w:t>, but there were significant issues around how properties were forced to do so. They don’t expect the process to succeed, and there are very significant problems to be addressed</w:t>
      </w:r>
      <w:r w:rsidR="00934EC9">
        <w:rPr>
          <w:rFonts w:ascii="Bookman Old Style" w:hAnsi="Bookman Old Style"/>
          <w:sz w:val="28"/>
          <w:szCs w:val="28"/>
        </w:rPr>
        <w:t xml:space="preserve"> at the conclusion of current agreement</w:t>
      </w:r>
      <w:r w:rsidR="00D23F92">
        <w:rPr>
          <w:rFonts w:ascii="Bookman Old Style" w:hAnsi="Bookman Old Style"/>
          <w:sz w:val="28"/>
          <w:szCs w:val="28"/>
        </w:rPr>
        <w:t>.</w:t>
      </w:r>
    </w:p>
    <w:p w14:paraId="636C2754" w14:textId="77777777" w:rsidR="00A5648E" w:rsidRDefault="00A5648E" w:rsidP="00445368">
      <w:pPr>
        <w:rPr>
          <w:rFonts w:ascii="Bookman Old Style" w:hAnsi="Bookman Old Style"/>
          <w:sz w:val="28"/>
          <w:szCs w:val="28"/>
        </w:rPr>
      </w:pPr>
    </w:p>
    <w:p w14:paraId="6BD260CA" w14:textId="797583A3" w:rsidR="00A5648E" w:rsidRDefault="00A5648E" w:rsidP="00445368">
      <w:pPr>
        <w:rPr>
          <w:rFonts w:ascii="Bookman Old Style" w:hAnsi="Bookman Old Style"/>
          <w:sz w:val="28"/>
          <w:szCs w:val="28"/>
        </w:rPr>
      </w:pPr>
      <w:r>
        <w:rPr>
          <w:rFonts w:ascii="Bookman Old Style" w:hAnsi="Bookman Old Style"/>
          <w:sz w:val="28"/>
          <w:szCs w:val="28"/>
        </w:rPr>
        <w:t>FLS supported the Section 7 process, but that in due course the changes to fences would dramatically change deer movements and that</w:t>
      </w:r>
      <w:r w:rsidR="00BA380D">
        <w:rPr>
          <w:rFonts w:ascii="Bookman Old Style" w:hAnsi="Bookman Old Style"/>
          <w:sz w:val="28"/>
          <w:szCs w:val="28"/>
        </w:rPr>
        <w:t xml:space="preserve"> there was a recognition needed that</w:t>
      </w:r>
      <w:r>
        <w:rPr>
          <w:rFonts w:ascii="Bookman Old Style" w:hAnsi="Bookman Old Style"/>
          <w:sz w:val="28"/>
          <w:szCs w:val="28"/>
        </w:rPr>
        <w:t xml:space="preserve"> properties in Zone 1 would need </w:t>
      </w:r>
      <w:r w:rsidR="000F27A3">
        <w:rPr>
          <w:rFonts w:ascii="Bookman Old Style" w:hAnsi="Bookman Old Style"/>
          <w:sz w:val="28"/>
          <w:szCs w:val="28"/>
        </w:rPr>
        <w:t xml:space="preserve">to </w:t>
      </w:r>
      <w:r>
        <w:rPr>
          <w:rFonts w:ascii="Bookman Old Style" w:hAnsi="Bookman Old Style"/>
          <w:sz w:val="28"/>
          <w:szCs w:val="28"/>
        </w:rPr>
        <w:t xml:space="preserve">cull proportionally more than they are now. </w:t>
      </w:r>
    </w:p>
    <w:p w14:paraId="7BB5C9A6" w14:textId="77777777" w:rsidR="00D23F92" w:rsidRDefault="00D23F92" w:rsidP="00445368">
      <w:pPr>
        <w:rPr>
          <w:rFonts w:ascii="Bookman Old Style" w:hAnsi="Bookman Old Style"/>
          <w:sz w:val="28"/>
          <w:szCs w:val="28"/>
        </w:rPr>
      </w:pPr>
    </w:p>
    <w:p w14:paraId="6598BA17" w14:textId="1521B1FD" w:rsidR="00D23F92" w:rsidRDefault="00D23F92" w:rsidP="00445368">
      <w:pPr>
        <w:rPr>
          <w:rFonts w:ascii="Bookman Old Style" w:hAnsi="Bookman Old Style"/>
          <w:sz w:val="28"/>
          <w:szCs w:val="28"/>
        </w:rPr>
      </w:pPr>
      <w:r>
        <w:rPr>
          <w:rFonts w:ascii="Bookman Old Style" w:hAnsi="Bookman Old Style"/>
          <w:sz w:val="28"/>
          <w:szCs w:val="28"/>
        </w:rPr>
        <w:t xml:space="preserve">CNPA acknowledged the problems and frustrations, but a legal agreement had been signed, and there was very significant political risk if cull levels were not achieved, irrespective of any habitat monitoring results in 2026 or 2027. They advised getting to 10 deer per </w:t>
      </w:r>
      <w:proofErr w:type="spellStart"/>
      <w:r>
        <w:rPr>
          <w:rFonts w:ascii="Bookman Old Style" w:hAnsi="Bookman Old Style"/>
          <w:sz w:val="28"/>
          <w:szCs w:val="28"/>
        </w:rPr>
        <w:t>sq</w:t>
      </w:r>
      <w:proofErr w:type="spellEnd"/>
      <w:r>
        <w:rPr>
          <w:rFonts w:ascii="Bookman Old Style" w:hAnsi="Bookman Old Style"/>
          <w:sz w:val="28"/>
          <w:szCs w:val="28"/>
        </w:rPr>
        <w:t xml:space="preserve"> km, and to then negotiate from that position. The public agencies had been discussing how to make large scale environmental projects more sustainable in the long term. CNPA could help through their cull incentivization scheme, which would pay £100 for each eligible hind and calf above a threshold value, and all SGDMG members could sign up to this.</w:t>
      </w:r>
    </w:p>
    <w:p w14:paraId="0AD81D39" w14:textId="77777777" w:rsidR="005E786C" w:rsidRDefault="005E786C" w:rsidP="00445368">
      <w:pPr>
        <w:rPr>
          <w:rFonts w:ascii="Bookman Old Style" w:hAnsi="Bookman Old Style"/>
          <w:sz w:val="28"/>
          <w:szCs w:val="28"/>
        </w:rPr>
      </w:pPr>
    </w:p>
    <w:p w14:paraId="729D4293" w14:textId="392B1DEA" w:rsidR="005E786C" w:rsidRPr="005E786C" w:rsidRDefault="005E786C" w:rsidP="005E786C">
      <w:pPr>
        <w:rPr>
          <w:rFonts w:ascii="Bookman Old Style" w:eastAsia="Times New Roman" w:hAnsi="Bookman Old Style" w:cs="Aptos"/>
          <w:color w:val="auto"/>
          <w:sz w:val="28"/>
          <w:szCs w:val="28"/>
        </w:rPr>
      </w:pPr>
      <w:r w:rsidRPr="00717E2E">
        <w:rPr>
          <w:rFonts w:ascii="Bookman Old Style" w:eastAsia="Times New Roman" w:hAnsi="Bookman Old Style"/>
          <w:sz w:val="28"/>
          <w:szCs w:val="28"/>
        </w:rPr>
        <w:t xml:space="preserve">The DMG Chair (D </w:t>
      </w:r>
      <w:proofErr w:type="spellStart"/>
      <w:r w:rsidRPr="00717E2E">
        <w:rPr>
          <w:rFonts w:ascii="Bookman Old Style" w:eastAsia="Times New Roman" w:hAnsi="Bookman Old Style"/>
          <w:sz w:val="28"/>
          <w:szCs w:val="28"/>
        </w:rPr>
        <w:t>McA</w:t>
      </w:r>
      <w:proofErr w:type="spellEnd"/>
      <w:r w:rsidRPr="00717E2E">
        <w:rPr>
          <w:rFonts w:ascii="Bookman Old Style" w:eastAsia="Times New Roman" w:hAnsi="Bookman Old Style"/>
          <w:sz w:val="28"/>
          <w:szCs w:val="28"/>
        </w:rPr>
        <w:t>) stressed that in the discussion around all this, that there was a need for honesty about what is being required by Govt</w:t>
      </w:r>
      <w:r w:rsidR="00C07AF4" w:rsidRPr="00717E2E">
        <w:rPr>
          <w:rFonts w:ascii="Bookman Old Style" w:eastAsia="Times New Roman" w:hAnsi="Bookman Old Style"/>
          <w:sz w:val="28"/>
          <w:szCs w:val="28"/>
        </w:rPr>
        <w:t>,</w:t>
      </w:r>
      <w:r w:rsidRPr="00717E2E">
        <w:rPr>
          <w:rFonts w:ascii="Bookman Old Style" w:eastAsia="Times New Roman" w:hAnsi="Bookman Old Style"/>
          <w:sz w:val="28"/>
          <w:szCs w:val="28"/>
        </w:rPr>
        <w:t xml:space="preserve"> and that if it was really going to be 5 deer per </w:t>
      </w:r>
      <w:proofErr w:type="spellStart"/>
      <w:r w:rsidRPr="00717E2E">
        <w:rPr>
          <w:rFonts w:ascii="Bookman Old Style" w:eastAsia="Times New Roman" w:hAnsi="Bookman Old Style"/>
          <w:sz w:val="28"/>
          <w:szCs w:val="28"/>
        </w:rPr>
        <w:t>sq</w:t>
      </w:r>
      <w:proofErr w:type="spellEnd"/>
      <w:r w:rsidRPr="00717E2E">
        <w:rPr>
          <w:rFonts w:ascii="Bookman Old Style" w:eastAsia="Times New Roman" w:hAnsi="Bookman Old Style"/>
          <w:sz w:val="28"/>
          <w:szCs w:val="28"/>
        </w:rPr>
        <w:t xml:space="preserve"> km or below next,  then the appropriate mechanism to facilitate this and compensate estates does not exist, and everyone needs to recognize this. He also mentioned that the feeling was that the S7 was almost bound to fail even if members got to 10, and also that the DMG had said as </w:t>
      </w:r>
      <w:r w:rsidR="003C364E" w:rsidRPr="00717E2E">
        <w:rPr>
          <w:rFonts w:ascii="Bookman Old Style" w:eastAsia="Times New Roman" w:hAnsi="Bookman Old Style"/>
          <w:sz w:val="28"/>
          <w:szCs w:val="28"/>
        </w:rPr>
        <w:t>m</w:t>
      </w:r>
      <w:r w:rsidRPr="00717E2E">
        <w:rPr>
          <w:rFonts w:ascii="Bookman Old Style" w:eastAsia="Times New Roman" w:hAnsi="Bookman Old Style"/>
          <w:sz w:val="28"/>
          <w:szCs w:val="28"/>
        </w:rPr>
        <w:t xml:space="preserve">uch in a letter to the Minister two years ago and that a different approach was needed for </w:t>
      </w:r>
      <w:proofErr w:type="spellStart"/>
      <w:r w:rsidRPr="00717E2E">
        <w:rPr>
          <w:rFonts w:ascii="Bookman Old Style" w:eastAsia="Times New Roman" w:hAnsi="Bookman Old Style"/>
          <w:sz w:val="28"/>
          <w:szCs w:val="28"/>
        </w:rPr>
        <w:t>Caenlochan</w:t>
      </w:r>
      <w:proofErr w:type="spellEnd"/>
      <w:r w:rsidRPr="00717E2E">
        <w:rPr>
          <w:rFonts w:ascii="Bookman Old Style" w:eastAsia="Times New Roman" w:hAnsi="Bookman Old Style"/>
          <w:sz w:val="28"/>
          <w:szCs w:val="28"/>
        </w:rPr>
        <w:t>, but never even had a reply or acknowledgement.</w:t>
      </w:r>
      <w:r w:rsidRPr="005E786C">
        <w:rPr>
          <w:rFonts w:ascii="Bookman Old Style" w:eastAsia="Times New Roman" w:hAnsi="Bookman Old Style"/>
          <w:sz w:val="28"/>
          <w:szCs w:val="28"/>
        </w:rPr>
        <w:t> </w:t>
      </w:r>
    </w:p>
    <w:p w14:paraId="6D38CCDA" w14:textId="57FFDC95" w:rsidR="00DB3818" w:rsidRDefault="00DB3818" w:rsidP="005E786C">
      <w:pPr>
        <w:ind w:left="0" w:firstLine="0"/>
        <w:rPr>
          <w:rFonts w:ascii="Bookman Old Style" w:hAnsi="Bookman Old Style"/>
          <w:sz w:val="28"/>
          <w:szCs w:val="28"/>
        </w:rPr>
      </w:pPr>
    </w:p>
    <w:p w14:paraId="0C1081B7" w14:textId="2371812C" w:rsidR="00DB3818" w:rsidRDefault="00DB3818" w:rsidP="00445368">
      <w:pPr>
        <w:rPr>
          <w:rFonts w:ascii="Bookman Old Style" w:hAnsi="Bookman Old Style"/>
          <w:sz w:val="28"/>
          <w:szCs w:val="28"/>
        </w:rPr>
      </w:pPr>
      <w:proofErr w:type="spellStart"/>
      <w:r>
        <w:rPr>
          <w:rFonts w:ascii="Bookman Old Style" w:hAnsi="Bookman Old Style"/>
          <w:sz w:val="28"/>
          <w:szCs w:val="28"/>
        </w:rPr>
        <w:t>Tulchan</w:t>
      </w:r>
      <w:proofErr w:type="spellEnd"/>
      <w:r>
        <w:rPr>
          <w:rFonts w:ascii="Bookman Old Style" w:hAnsi="Bookman Old Style"/>
          <w:sz w:val="28"/>
          <w:szCs w:val="28"/>
        </w:rPr>
        <w:t xml:space="preserve"> asked when repeat HIA of the designated site was due to be undertaken. JI notified that it was in either 2026 or 2027. </w:t>
      </w:r>
    </w:p>
    <w:p w14:paraId="04E5358A" w14:textId="77777777" w:rsidR="00D23F92" w:rsidRDefault="00D23F92" w:rsidP="00445368">
      <w:pPr>
        <w:rPr>
          <w:rFonts w:ascii="Bookman Old Style" w:hAnsi="Bookman Old Style"/>
          <w:sz w:val="28"/>
          <w:szCs w:val="28"/>
        </w:rPr>
      </w:pPr>
    </w:p>
    <w:p w14:paraId="050454E2" w14:textId="2C47FEF3" w:rsidR="00D23F92" w:rsidRDefault="00DB3818" w:rsidP="00445368">
      <w:pPr>
        <w:rPr>
          <w:rFonts w:ascii="Bookman Old Style" w:hAnsi="Bookman Old Style"/>
          <w:sz w:val="28"/>
          <w:szCs w:val="28"/>
        </w:rPr>
      </w:pPr>
      <w:r>
        <w:rPr>
          <w:rFonts w:ascii="Bookman Old Style" w:hAnsi="Bookman Old Style"/>
          <w:sz w:val="28"/>
          <w:szCs w:val="28"/>
        </w:rPr>
        <w:t xml:space="preserve">The Chair continued to encourage discussion on the current Section 7 to answer the 2 questions posed by the SGDMG deer plan. </w:t>
      </w:r>
      <w:r w:rsidR="00D23F92">
        <w:rPr>
          <w:rFonts w:ascii="Bookman Old Style" w:hAnsi="Bookman Old Style"/>
          <w:sz w:val="28"/>
          <w:szCs w:val="28"/>
        </w:rPr>
        <w:t>No</w:t>
      </w:r>
      <w:r>
        <w:rPr>
          <w:rFonts w:ascii="Bookman Old Style" w:hAnsi="Bookman Old Style"/>
          <w:sz w:val="28"/>
          <w:szCs w:val="28"/>
        </w:rPr>
        <w:t xml:space="preserve"> signatory</w:t>
      </w:r>
      <w:r w:rsidR="00D23F92">
        <w:rPr>
          <w:rFonts w:ascii="Bookman Old Style" w:hAnsi="Bookman Old Style"/>
          <w:sz w:val="28"/>
          <w:szCs w:val="28"/>
        </w:rPr>
        <w:t xml:space="preserve"> asked to withdraw from current arrangements.</w:t>
      </w:r>
    </w:p>
    <w:p w14:paraId="056274A9" w14:textId="77777777" w:rsidR="00D23F92" w:rsidRDefault="00D23F92" w:rsidP="00445368">
      <w:pPr>
        <w:rPr>
          <w:rFonts w:ascii="Bookman Old Style" w:hAnsi="Bookman Old Style"/>
          <w:sz w:val="28"/>
          <w:szCs w:val="28"/>
        </w:rPr>
      </w:pPr>
    </w:p>
    <w:p w14:paraId="146E8C31" w14:textId="286E5154" w:rsidR="00D23F92" w:rsidRDefault="00D23F92" w:rsidP="00445368">
      <w:pPr>
        <w:rPr>
          <w:rFonts w:ascii="Bookman Old Style" w:hAnsi="Bookman Old Style"/>
          <w:sz w:val="28"/>
          <w:szCs w:val="28"/>
        </w:rPr>
      </w:pPr>
      <w:r>
        <w:rPr>
          <w:rFonts w:ascii="Bookman Old Style" w:hAnsi="Bookman Old Style"/>
          <w:sz w:val="28"/>
          <w:szCs w:val="28"/>
        </w:rPr>
        <w:t>Target Section 7 culls were 1000 stags and 1400 hinds</w:t>
      </w:r>
      <w:r w:rsidR="00AE0DF1">
        <w:rPr>
          <w:rFonts w:ascii="Bookman Old Style" w:hAnsi="Bookman Old Style"/>
          <w:sz w:val="28"/>
          <w:szCs w:val="28"/>
        </w:rPr>
        <w:t xml:space="preserve"> with the focus on delivering the hind cull (and calve) cull</w:t>
      </w:r>
      <w:r>
        <w:rPr>
          <w:rFonts w:ascii="Bookman Old Style" w:hAnsi="Bookman Old Style"/>
          <w:sz w:val="28"/>
          <w:szCs w:val="28"/>
        </w:rPr>
        <w:t xml:space="preserve">. Nature Scot had </w:t>
      </w:r>
      <w:r w:rsidR="00172E2A">
        <w:rPr>
          <w:rFonts w:ascii="Bookman Old Style" w:hAnsi="Bookman Old Style"/>
          <w:sz w:val="28"/>
          <w:szCs w:val="28"/>
        </w:rPr>
        <w:t xml:space="preserve">discussed culls with individual members during the summer, but there were 441 stags and 637 hinds still unallocated. This is in part due to the very mobile nature of the herds during winter, and it was difficult for individual properties to commit to numbers without knowing what weather conditions and deer movements might be at the time. </w:t>
      </w:r>
      <w:proofErr w:type="gramStart"/>
      <w:r w:rsidR="00172E2A">
        <w:rPr>
          <w:rFonts w:ascii="Bookman Old Style" w:hAnsi="Bookman Old Style"/>
          <w:sz w:val="28"/>
          <w:szCs w:val="28"/>
        </w:rPr>
        <w:t>A number of</w:t>
      </w:r>
      <w:proofErr w:type="gramEnd"/>
      <w:r w:rsidR="00172E2A">
        <w:rPr>
          <w:rFonts w:ascii="Bookman Old Style" w:hAnsi="Bookman Old Style"/>
          <w:sz w:val="28"/>
          <w:szCs w:val="28"/>
        </w:rPr>
        <w:t xml:space="preserve"> properties undertook to go beyond agreed numbers if suitable circumstances arose. </w:t>
      </w:r>
    </w:p>
    <w:p w14:paraId="32F86CA2" w14:textId="77777777" w:rsidR="00172E2A" w:rsidRDefault="00172E2A" w:rsidP="00445368">
      <w:pPr>
        <w:rPr>
          <w:rFonts w:ascii="Bookman Old Style" w:hAnsi="Bookman Old Style"/>
          <w:sz w:val="28"/>
          <w:szCs w:val="28"/>
        </w:rPr>
      </w:pPr>
    </w:p>
    <w:p w14:paraId="7AAB69CA" w14:textId="163E717C" w:rsidR="00172E2A" w:rsidRDefault="00934EC9" w:rsidP="00445368">
      <w:pPr>
        <w:rPr>
          <w:rFonts w:ascii="Bookman Old Style" w:hAnsi="Bookman Old Style"/>
          <w:sz w:val="28"/>
          <w:szCs w:val="28"/>
        </w:rPr>
      </w:pPr>
      <w:r>
        <w:rPr>
          <w:rFonts w:ascii="Bookman Old Style" w:hAnsi="Bookman Old Style"/>
          <w:sz w:val="28"/>
          <w:szCs w:val="28"/>
        </w:rPr>
        <w:t>A request</w:t>
      </w:r>
      <w:r w:rsidR="00172E2A">
        <w:rPr>
          <w:rFonts w:ascii="Bookman Old Style" w:hAnsi="Bookman Old Style"/>
          <w:sz w:val="28"/>
          <w:szCs w:val="28"/>
        </w:rPr>
        <w:t xml:space="preserve"> was made not to substitute stags for hinds in the cull, this point being made to FLS. They said that they will take stags over the winter period</w:t>
      </w:r>
      <w:r>
        <w:rPr>
          <w:rFonts w:ascii="Bookman Old Style" w:hAnsi="Bookman Old Style"/>
          <w:sz w:val="28"/>
          <w:szCs w:val="28"/>
        </w:rPr>
        <w:t xml:space="preserve"> as they can be damaging as well</w:t>
      </w:r>
      <w:r w:rsidR="00172E2A">
        <w:rPr>
          <w:rFonts w:ascii="Bookman Old Style" w:hAnsi="Bookman Old Style"/>
          <w:sz w:val="28"/>
          <w:szCs w:val="28"/>
        </w:rPr>
        <w:t>, but they will prioritize hinds.</w:t>
      </w:r>
    </w:p>
    <w:p w14:paraId="71B6A705" w14:textId="77777777" w:rsidR="00BA380D" w:rsidRDefault="00BA380D" w:rsidP="00990432">
      <w:pPr>
        <w:ind w:left="0" w:firstLine="0"/>
        <w:rPr>
          <w:rFonts w:ascii="Bookman Old Style" w:hAnsi="Bookman Old Style"/>
          <w:sz w:val="28"/>
          <w:szCs w:val="28"/>
        </w:rPr>
      </w:pPr>
    </w:p>
    <w:p w14:paraId="11FDEAEF" w14:textId="77777777" w:rsidR="00172E2A" w:rsidRDefault="00172E2A" w:rsidP="00445368">
      <w:pPr>
        <w:rPr>
          <w:rFonts w:ascii="Bookman Old Style" w:hAnsi="Bookman Old Style"/>
          <w:sz w:val="28"/>
          <w:szCs w:val="28"/>
        </w:rPr>
      </w:pPr>
    </w:p>
    <w:p w14:paraId="5A9A5337" w14:textId="0925A699" w:rsidR="00172E2A" w:rsidRDefault="00172E2A" w:rsidP="00445368">
      <w:pPr>
        <w:rPr>
          <w:rFonts w:ascii="Bookman Old Style" w:hAnsi="Bookman Old Style"/>
          <w:sz w:val="28"/>
          <w:szCs w:val="28"/>
        </w:rPr>
      </w:pPr>
      <w:r>
        <w:rPr>
          <w:rFonts w:ascii="Bookman Old Style" w:hAnsi="Bookman Old Style"/>
          <w:sz w:val="28"/>
          <w:szCs w:val="28"/>
        </w:rPr>
        <w:t xml:space="preserve">VC/ </w:t>
      </w:r>
      <w:proofErr w:type="spellStart"/>
      <w:r>
        <w:rPr>
          <w:rFonts w:ascii="Bookman Old Style" w:hAnsi="Bookman Old Style"/>
          <w:sz w:val="28"/>
          <w:szCs w:val="28"/>
        </w:rPr>
        <w:t>DMcA</w:t>
      </w:r>
      <w:proofErr w:type="spellEnd"/>
      <w:r>
        <w:rPr>
          <w:rFonts w:ascii="Bookman Old Style" w:hAnsi="Bookman Old Style"/>
          <w:sz w:val="28"/>
          <w:szCs w:val="28"/>
        </w:rPr>
        <w:t xml:space="preserve"> will look to increase the hind cull from the non- Section 7 properties</w:t>
      </w:r>
      <w:r w:rsidR="00934EC9">
        <w:rPr>
          <w:rFonts w:ascii="Bookman Old Style" w:hAnsi="Bookman Old Style"/>
          <w:sz w:val="28"/>
          <w:szCs w:val="28"/>
        </w:rPr>
        <w:t xml:space="preserve"> to the east of the DMG</w:t>
      </w:r>
      <w:r>
        <w:rPr>
          <w:rFonts w:ascii="Bookman Old Style" w:hAnsi="Bookman Old Style"/>
          <w:sz w:val="28"/>
          <w:szCs w:val="28"/>
        </w:rPr>
        <w:t>.</w:t>
      </w:r>
    </w:p>
    <w:p w14:paraId="33F8D204" w14:textId="77777777" w:rsidR="00D23F92" w:rsidRPr="00A65283" w:rsidRDefault="00D23F92" w:rsidP="00445368">
      <w:pPr>
        <w:rPr>
          <w:rFonts w:ascii="Bookman Old Style" w:hAnsi="Bookman Old Style"/>
          <w:sz w:val="28"/>
          <w:szCs w:val="28"/>
        </w:rPr>
      </w:pPr>
    </w:p>
    <w:p w14:paraId="513E1454" w14:textId="2B32CB39" w:rsidR="00221294" w:rsidRPr="00172E2A" w:rsidRDefault="00AD5DE4" w:rsidP="00445368">
      <w:pPr>
        <w:rPr>
          <w:rFonts w:ascii="Bookman Old Style" w:hAnsi="Bookman Old Style"/>
          <w:i/>
          <w:iCs/>
          <w:sz w:val="28"/>
          <w:szCs w:val="28"/>
          <w:u w:val="single"/>
        </w:rPr>
      </w:pPr>
      <w:r w:rsidRPr="00172E2A">
        <w:rPr>
          <w:rFonts w:ascii="Bookman Old Style" w:hAnsi="Bookman Old Style"/>
          <w:i/>
          <w:iCs/>
          <w:sz w:val="28"/>
          <w:szCs w:val="28"/>
          <w:u w:val="single"/>
        </w:rPr>
        <w:t>Season 202</w:t>
      </w:r>
      <w:r w:rsidR="00886E2E" w:rsidRPr="00172E2A">
        <w:rPr>
          <w:rFonts w:ascii="Bookman Old Style" w:hAnsi="Bookman Old Style"/>
          <w:i/>
          <w:iCs/>
          <w:sz w:val="28"/>
          <w:szCs w:val="28"/>
          <w:u w:val="single"/>
        </w:rPr>
        <w:t>5</w:t>
      </w:r>
      <w:r w:rsidRPr="00172E2A">
        <w:rPr>
          <w:rFonts w:ascii="Bookman Old Style" w:hAnsi="Bookman Old Style"/>
          <w:i/>
          <w:iCs/>
          <w:sz w:val="28"/>
          <w:szCs w:val="28"/>
          <w:u w:val="single"/>
        </w:rPr>
        <w:t>-2</w:t>
      </w:r>
      <w:r w:rsidR="00886E2E" w:rsidRPr="00172E2A">
        <w:rPr>
          <w:rFonts w:ascii="Bookman Old Style" w:hAnsi="Bookman Old Style"/>
          <w:i/>
          <w:iCs/>
          <w:sz w:val="28"/>
          <w:szCs w:val="28"/>
          <w:u w:val="single"/>
        </w:rPr>
        <w:t>6</w:t>
      </w:r>
      <w:r w:rsidRPr="00172E2A">
        <w:rPr>
          <w:rFonts w:ascii="Bookman Old Style" w:hAnsi="Bookman Old Style"/>
          <w:i/>
          <w:iCs/>
          <w:sz w:val="28"/>
          <w:szCs w:val="28"/>
          <w:u w:val="single"/>
        </w:rPr>
        <w:t xml:space="preserve"> Hind cull </w:t>
      </w:r>
      <w:r w:rsidR="00AE0DF1">
        <w:rPr>
          <w:rFonts w:ascii="Bookman Old Style" w:hAnsi="Bookman Old Style"/>
          <w:i/>
          <w:iCs/>
          <w:sz w:val="28"/>
          <w:szCs w:val="28"/>
          <w:u w:val="single"/>
        </w:rPr>
        <w:t>targets</w:t>
      </w:r>
    </w:p>
    <w:p w14:paraId="777AF8D7" w14:textId="0B03DEAC" w:rsidR="00172E2A" w:rsidRDefault="00172E2A" w:rsidP="00445368">
      <w:pPr>
        <w:rPr>
          <w:rFonts w:ascii="Bookman Old Style" w:hAnsi="Bookman Old Style"/>
          <w:sz w:val="28"/>
          <w:szCs w:val="28"/>
        </w:rPr>
      </w:pPr>
      <w:r>
        <w:rPr>
          <w:rFonts w:ascii="Bookman Old Style" w:hAnsi="Bookman Old Style"/>
          <w:sz w:val="28"/>
          <w:szCs w:val="28"/>
        </w:rPr>
        <w:t xml:space="preserve">As above, </w:t>
      </w:r>
      <w:r w:rsidR="00AE0DF1">
        <w:rPr>
          <w:rFonts w:ascii="Bookman Old Style" w:hAnsi="Bookman Old Style"/>
          <w:sz w:val="28"/>
          <w:szCs w:val="28"/>
        </w:rPr>
        <w:t>estates had stated hind cull targets</w:t>
      </w:r>
      <w:r>
        <w:rPr>
          <w:rFonts w:ascii="Bookman Old Style" w:hAnsi="Bookman Old Style"/>
          <w:sz w:val="28"/>
          <w:szCs w:val="28"/>
        </w:rPr>
        <w:t xml:space="preserve">, with c 45% of numbers unallocated. </w:t>
      </w:r>
      <w:r w:rsidR="00DB3818">
        <w:rPr>
          <w:rFonts w:ascii="Bookman Old Style" w:hAnsi="Bookman Old Style"/>
          <w:sz w:val="28"/>
          <w:szCs w:val="28"/>
        </w:rPr>
        <w:t>NatureScot and all S7 signatories</w:t>
      </w:r>
      <w:r w:rsidR="000F27A3">
        <w:rPr>
          <w:rFonts w:ascii="Bookman Old Style" w:hAnsi="Bookman Old Style"/>
          <w:sz w:val="28"/>
          <w:szCs w:val="28"/>
        </w:rPr>
        <w:t>’</w:t>
      </w:r>
      <w:r>
        <w:rPr>
          <w:rFonts w:ascii="Bookman Old Style" w:hAnsi="Bookman Old Style"/>
          <w:sz w:val="28"/>
          <w:szCs w:val="28"/>
        </w:rPr>
        <w:t xml:space="preserve"> intention was to achieve the 1400 hind target.</w:t>
      </w:r>
    </w:p>
    <w:p w14:paraId="162916EF" w14:textId="3EDADB9D" w:rsidR="00934EC9" w:rsidRDefault="00934EC9" w:rsidP="00445368">
      <w:pPr>
        <w:rPr>
          <w:rFonts w:ascii="Bookman Old Style" w:hAnsi="Bookman Old Style"/>
          <w:sz w:val="28"/>
          <w:szCs w:val="28"/>
        </w:rPr>
      </w:pPr>
      <w:r>
        <w:rPr>
          <w:rFonts w:ascii="Bookman Old Style" w:hAnsi="Bookman Old Style"/>
          <w:sz w:val="28"/>
          <w:szCs w:val="28"/>
        </w:rPr>
        <w:t xml:space="preserve">Scottish Water re-iterated that their cull </w:t>
      </w:r>
      <w:r w:rsidR="00AE0DF1">
        <w:rPr>
          <w:rFonts w:ascii="Bookman Old Style" w:hAnsi="Bookman Old Style"/>
          <w:sz w:val="28"/>
          <w:szCs w:val="28"/>
        </w:rPr>
        <w:t xml:space="preserve">target (40 hinds) </w:t>
      </w:r>
      <w:r>
        <w:rPr>
          <w:rFonts w:ascii="Bookman Old Style" w:hAnsi="Bookman Old Style"/>
          <w:sz w:val="28"/>
          <w:szCs w:val="28"/>
        </w:rPr>
        <w:t>was now unachievable</w:t>
      </w:r>
      <w:r w:rsidR="00AE0DF1">
        <w:rPr>
          <w:rFonts w:ascii="Bookman Old Style" w:hAnsi="Bookman Old Style"/>
          <w:sz w:val="28"/>
          <w:szCs w:val="28"/>
        </w:rPr>
        <w:t xml:space="preserve">, due to disturbance of peatland work </w:t>
      </w:r>
      <w:proofErr w:type="gramStart"/>
      <w:r w:rsidR="00AE0DF1">
        <w:rPr>
          <w:rFonts w:ascii="Bookman Old Style" w:hAnsi="Bookman Old Style"/>
          <w:sz w:val="28"/>
          <w:szCs w:val="28"/>
        </w:rPr>
        <w:t>and also</w:t>
      </w:r>
      <w:proofErr w:type="gramEnd"/>
      <w:r w:rsidR="00AE0DF1">
        <w:rPr>
          <w:rFonts w:ascii="Bookman Old Style" w:hAnsi="Bookman Old Style"/>
          <w:sz w:val="28"/>
          <w:szCs w:val="28"/>
        </w:rPr>
        <w:t xml:space="preserve"> increased culling by their neighbours</w:t>
      </w:r>
    </w:p>
    <w:p w14:paraId="1C276D1E" w14:textId="623C729D" w:rsidR="00BA380D" w:rsidRDefault="00BA380D" w:rsidP="00BA380D">
      <w:pPr>
        <w:rPr>
          <w:rFonts w:ascii="Bookman Old Style" w:hAnsi="Bookman Old Style"/>
          <w:sz w:val="28"/>
          <w:szCs w:val="28"/>
        </w:rPr>
      </w:pPr>
      <w:r>
        <w:rPr>
          <w:rFonts w:ascii="Bookman Old Style" w:hAnsi="Bookman Old Style"/>
          <w:sz w:val="28"/>
          <w:szCs w:val="28"/>
        </w:rPr>
        <w:t>JI reiterated that whilst some properties may struggle to cull hinds at certain times the March 2025 deer count has reaffirmed that there are still ample deer within the DMG area and that the collective hind cull target can be achieved.</w:t>
      </w:r>
    </w:p>
    <w:p w14:paraId="2AB0175A" w14:textId="77777777" w:rsidR="00172E2A" w:rsidRDefault="00172E2A" w:rsidP="00445368">
      <w:pPr>
        <w:rPr>
          <w:rFonts w:ascii="Bookman Old Style" w:hAnsi="Bookman Old Style"/>
          <w:sz w:val="28"/>
          <w:szCs w:val="28"/>
        </w:rPr>
      </w:pPr>
    </w:p>
    <w:p w14:paraId="186AFB5F" w14:textId="77777777" w:rsidR="00BA380D" w:rsidRPr="00A65283" w:rsidRDefault="00BA380D" w:rsidP="00445368">
      <w:pPr>
        <w:rPr>
          <w:rFonts w:ascii="Bookman Old Style" w:hAnsi="Bookman Old Style"/>
          <w:sz w:val="28"/>
          <w:szCs w:val="28"/>
        </w:rPr>
      </w:pPr>
    </w:p>
    <w:p w14:paraId="29E5F6A4" w14:textId="6C770884" w:rsidR="00AD5DE4" w:rsidRPr="00172E2A" w:rsidRDefault="00AD5DE4" w:rsidP="00445368">
      <w:pPr>
        <w:rPr>
          <w:rFonts w:ascii="Bookman Old Style" w:hAnsi="Bookman Old Style"/>
          <w:i/>
          <w:iCs/>
          <w:sz w:val="28"/>
          <w:szCs w:val="28"/>
          <w:u w:val="single"/>
        </w:rPr>
      </w:pPr>
      <w:r w:rsidRPr="00172E2A">
        <w:rPr>
          <w:rFonts w:ascii="Bookman Old Style" w:hAnsi="Bookman Old Style"/>
          <w:i/>
          <w:iCs/>
          <w:sz w:val="28"/>
          <w:szCs w:val="28"/>
          <w:u w:val="single"/>
        </w:rPr>
        <w:t>Arrangements/ support</w:t>
      </w:r>
    </w:p>
    <w:p w14:paraId="7675E3F0" w14:textId="6D27EC0D" w:rsidR="008D7FB5" w:rsidRDefault="00172E2A" w:rsidP="00445368">
      <w:pPr>
        <w:rPr>
          <w:rFonts w:ascii="Bookman Old Style" w:hAnsi="Bookman Old Style"/>
          <w:sz w:val="28"/>
          <w:szCs w:val="28"/>
        </w:rPr>
      </w:pPr>
      <w:r>
        <w:rPr>
          <w:rFonts w:ascii="Bookman Old Style" w:hAnsi="Bookman Old Style"/>
          <w:sz w:val="28"/>
          <w:szCs w:val="28"/>
        </w:rPr>
        <w:t xml:space="preserve">Nature Scot </w:t>
      </w:r>
      <w:r w:rsidR="00AE0DF1">
        <w:rPr>
          <w:rFonts w:ascii="Bookman Old Style" w:hAnsi="Bookman Old Style"/>
          <w:sz w:val="28"/>
          <w:szCs w:val="28"/>
        </w:rPr>
        <w:t>have offered</w:t>
      </w:r>
      <w:r>
        <w:rPr>
          <w:rFonts w:ascii="Bookman Old Style" w:hAnsi="Bookman Old Style"/>
          <w:sz w:val="28"/>
          <w:szCs w:val="28"/>
        </w:rPr>
        <w:t xml:space="preserve"> logistical support as required, as in previous years, including capacity for culling animals as necessary. </w:t>
      </w:r>
    </w:p>
    <w:p w14:paraId="086660F5" w14:textId="2F979CA5" w:rsidR="00172E2A" w:rsidRDefault="008D7FB5" w:rsidP="00445368">
      <w:pPr>
        <w:rPr>
          <w:rFonts w:ascii="Bookman Old Style" w:hAnsi="Bookman Old Style"/>
          <w:sz w:val="28"/>
          <w:szCs w:val="28"/>
        </w:rPr>
      </w:pPr>
      <w:r>
        <w:rPr>
          <w:rFonts w:ascii="Bookman Old Style" w:hAnsi="Bookman Old Style"/>
          <w:sz w:val="28"/>
          <w:szCs w:val="28"/>
        </w:rPr>
        <w:t xml:space="preserve">JI will continue to liaise with estates and if estates are struggling to locate </w:t>
      </w:r>
      <w:proofErr w:type="gramStart"/>
      <w:r>
        <w:rPr>
          <w:rFonts w:ascii="Bookman Old Style" w:hAnsi="Bookman Old Style"/>
          <w:sz w:val="28"/>
          <w:szCs w:val="28"/>
        </w:rPr>
        <w:t>deer</w:t>
      </w:r>
      <w:proofErr w:type="gramEnd"/>
      <w:r>
        <w:rPr>
          <w:rFonts w:ascii="Bookman Old Style" w:hAnsi="Bookman Old Style"/>
          <w:sz w:val="28"/>
          <w:szCs w:val="28"/>
        </w:rPr>
        <w:t xml:space="preserve"> then will consider additional time and resource (via on the ground assistance/ drones) to find groups of hinds. </w:t>
      </w:r>
    </w:p>
    <w:p w14:paraId="6C2100E1" w14:textId="77777777" w:rsidR="008D7FB5" w:rsidRDefault="008D7FB5" w:rsidP="00445368">
      <w:pPr>
        <w:rPr>
          <w:rFonts w:ascii="Bookman Old Style" w:hAnsi="Bookman Old Style"/>
          <w:sz w:val="28"/>
          <w:szCs w:val="28"/>
        </w:rPr>
      </w:pPr>
    </w:p>
    <w:p w14:paraId="57CBD687" w14:textId="3CEE7F50" w:rsidR="00BA380D" w:rsidRDefault="00BA380D" w:rsidP="00BA380D">
      <w:pPr>
        <w:rPr>
          <w:rFonts w:ascii="Bookman Old Style" w:hAnsi="Bookman Old Style"/>
          <w:sz w:val="28"/>
          <w:szCs w:val="28"/>
        </w:rPr>
      </w:pPr>
      <w:r>
        <w:rPr>
          <w:rFonts w:ascii="Bookman Old Style" w:hAnsi="Bookman Old Style"/>
          <w:sz w:val="28"/>
          <w:szCs w:val="28"/>
        </w:rPr>
        <w:t xml:space="preserve">JI had circulated an email stating on average a cull of 80 hinds per week would need to be culled, as an indication of delivery towards the target and that a recent ‘WhatsApp’ group for stalkers had been created to help share information on the large groups of deer that are present and need targeted. </w:t>
      </w:r>
    </w:p>
    <w:p w14:paraId="0A56D57D" w14:textId="5F7549C4" w:rsidR="00EF0D22" w:rsidRPr="00990432" w:rsidRDefault="00B13FF2" w:rsidP="00445368">
      <w:pPr>
        <w:rPr>
          <w:rFonts w:ascii="Bookman Old Style" w:hAnsi="Bookman Old Style"/>
          <w:i/>
          <w:iCs/>
          <w:sz w:val="28"/>
          <w:szCs w:val="28"/>
          <w:u w:val="single"/>
        </w:rPr>
      </w:pPr>
      <w:r w:rsidRPr="00990432">
        <w:rPr>
          <w:rFonts w:ascii="Bookman Old Style" w:hAnsi="Bookman Old Style"/>
          <w:i/>
          <w:iCs/>
          <w:sz w:val="28"/>
          <w:szCs w:val="28"/>
          <w:u w:val="single"/>
        </w:rPr>
        <w:t>Action Points</w:t>
      </w:r>
    </w:p>
    <w:p w14:paraId="46B1EE3D" w14:textId="2E822D86" w:rsidR="00EF0D22" w:rsidRPr="00990432" w:rsidRDefault="00EF0D22" w:rsidP="00445368">
      <w:pPr>
        <w:rPr>
          <w:rFonts w:ascii="Bookman Old Style" w:hAnsi="Bookman Old Style"/>
          <w:sz w:val="28"/>
          <w:szCs w:val="28"/>
        </w:rPr>
      </w:pPr>
      <w:r w:rsidRPr="00990432">
        <w:rPr>
          <w:rFonts w:ascii="Bookman Old Style" w:hAnsi="Bookman Old Style"/>
          <w:sz w:val="28"/>
          <w:szCs w:val="28"/>
        </w:rPr>
        <w:t xml:space="preserve">The essential Action Point for the winter ahead was to deliver the target </w:t>
      </w:r>
      <w:r w:rsidR="00036574" w:rsidRPr="00990432">
        <w:rPr>
          <w:rFonts w:ascii="Bookman Old Style" w:hAnsi="Bookman Old Style"/>
          <w:sz w:val="28"/>
          <w:szCs w:val="28"/>
        </w:rPr>
        <w:t xml:space="preserve">hind and calve </w:t>
      </w:r>
      <w:r w:rsidRPr="00990432">
        <w:rPr>
          <w:rFonts w:ascii="Bookman Old Style" w:hAnsi="Bookman Old Style"/>
          <w:sz w:val="28"/>
          <w:szCs w:val="28"/>
        </w:rPr>
        <w:t>cull, with NS support as appropriate</w:t>
      </w:r>
      <w:r w:rsidR="00065D4C" w:rsidRPr="00990432">
        <w:rPr>
          <w:rFonts w:ascii="Bookman Old Style" w:hAnsi="Bookman Old Style"/>
          <w:sz w:val="28"/>
          <w:szCs w:val="28"/>
        </w:rPr>
        <w:t>, overseen by JI</w:t>
      </w:r>
      <w:r w:rsidRPr="00990432">
        <w:rPr>
          <w:rFonts w:ascii="Bookman Old Style" w:hAnsi="Bookman Old Style"/>
          <w:sz w:val="28"/>
          <w:szCs w:val="28"/>
        </w:rPr>
        <w:t>.</w:t>
      </w:r>
      <w:r w:rsidR="00934EC9" w:rsidRPr="00990432">
        <w:rPr>
          <w:rFonts w:ascii="Bookman Old Style" w:hAnsi="Bookman Old Style"/>
          <w:sz w:val="28"/>
          <w:szCs w:val="28"/>
        </w:rPr>
        <w:t xml:space="preserve"> </w:t>
      </w:r>
    </w:p>
    <w:p w14:paraId="64EA8901" w14:textId="77777777" w:rsidR="00B13FF2" w:rsidRPr="00990432" w:rsidRDefault="00B13FF2" w:rsidP="00445368">
      <w:pPr>
        <w:rPr>
          <w:rFonts w:ascii="Bookman Old Style" w:hAnsi="Bookman Old Style"/>
          <w:sz w:val="28"/>
          <w:szCs w:val="28"/>
        </w:rPr>
      </w:pPr>
    </w:p>
    <w:p w14:paraId="78881D01" w14:textId="32765371" w:rsidR="00B13FF2" w:rsidRDefault="00B13FF2" w:rsidP="00445368">
      <w:pPr>
        <w:rPr>
          <w:rFonts w:ascii="Bookman Old Style" w:hAnsi="Bookman Old Style"/>
          <w:sz w:val="28"/>
          <w:szCs w:val="28"/>
        </w:rPr>
      </w:pPr>
      <w:r w:rsidRPr="00990432">
        <w:rPr>
          <w:rFonts w:ascii="Bookman Old Style" w:hAnsi="Bookman Old Style"/>
          <w:sz w:val="28"/>
          <w:szCs w:val="28"/>
        </w:rPr>
        <w:t xml:space="preserve">JI &amp; VC would work together to develop a series of agreed population models detailing sustainable culls at different densities for the Zone 1 area, </w:t>
      </w:r>
      <w:proofErr w:type="gramStart"/>
      <w:r w:rsidRPr="00990432">
        <w:rPr>
          <w:rFonts w:ascii="Bookman Old Style" w:hAnsi="Bookman Old Style"/>
          <w:sz w:val="28"/>
          <w:szCs w:val="28"/>
        </w:rPr>
        <w:t>and also</w:t>
      </w:r>
      <w:proofErr w:type="gramEnd"/>
      <w:r w:rsidRPr="00990432">
        <w:rPr>
          <w:rFonts w:ascii="Bookman Old Style" w:hAnsi="Bookman Old Style"/>
          <w:sz w:val="28"/>
          <w:szCs w:val="28"/>
        </w:rPr>
        <w:t xml:space="preserve"> to finalize what compensation culls will be required to take proper account the areas taken out of the deer range to allow for woodland creation and restructuring.</w:t>
      </w:r>
    </w:p>
    <w:p w14:paraId="4D6AE8AD" w14:textId="77777777" w:rsidR="00172E2A" w:rsidRDefault="00172E2A" w:rsidP="00445368">
      <w:pPr>
        <w:rPr>
          <w:rFonts w:ascii="Bookman Old Style" w:hAnsi="Bookman Old Style"/>
          <w:sz w:val="28"/>
          <w:szCs w:val="28"/>
        </w:rPr>
      </w:pPr>
    </w:p>
    <w:p w14:paraId="57952C6D" w14:textId="7FD1D521" w:rsidR="0065160A" w:rsidRPr="00EF0D22" w:rsidRDefault="00AD5DE4" w:rsidP="00445368">
      <w:pPr>
        <w:rPr>
          <w:rFonts w:ascii="Bookman Old Style" w:hAnsi="Bookman Old Style"/>
          <w:i/>
          <w:iCs/>
          <w:sz w:val="28"/>
          <w:szCs w:val="28"/>
          <w:u w:val="single"/>
        </w:rPr>
      </w:pPr>
      <w:r w:rsidRPr="00EF0D22">
        <w:rPr>
          <w:rFonts w:ascii="Bookman Old Style" w:hAnsi="Bookman Old Style"/>
          <w:i/>
          <w:iCs/>
          <w:sz w:val="28"/>
          <w:szCs w:val="28"/>
          <w:u w:val="single"/>
        </w:rPr>
        <w:t>Section 7</w:t>
      </w:r>
      <w:r w:rsidR="0065160A" w:rsidRPr="00EF0D22">
        <w:rPr>
          <w:rFonts w:ascii="Bookman Old Style" w:hAnsi="Bookman Old Style"/>
          <w:i/>
          <w:iCs/>
          <w:sz w:val="28"/>
          <w:szCs w:val="28"/>
          <w:u w:val="single"/>
        </w:rPr>
        <w:t xml:space="preserve"> </w:t>
      </w:r>
      <w:r w:rsidRPr="00EF0D22">
        <w:rPr>
          <w:rFonts w:ascii="Bookman Old Style" w:hAnsi="Bookman Old Style"/>
          <w:i/>
          <w:iCs/>
          <w:sz w:val="28"/>
          <w:szCs w:val="28"/>
          <w:u w:val="single"/>
        </w:rPr>
        <w:t>AOCB</w:t>
      </w:r>
    </w:p>
    <w:p w14:paraId="7F713ED9" w14:textId="330FAC87" w:rsidR="00A5648E" w:rsidRDefault="00A45DA5" w:rsidP="000F27A3">
      <w:pPr>
        <w:rPr>
          <w:rFonts w:ascii="Bookman Old Style" w:hAnsi="Bookman Old Style"/>
          <w:sz w:val="28"/>
          <w:szCs w:val="28"/>
        </w:rPr>
      </w:pPr>
      <w:r>
        <w:rPr>
          <w:rFonts w:ascii="Bookman Old Style" w:hAnsi="Bookman Old Style"/>
          <w:sz w:val="28"/>
          <w:szCs w:val="28"/>
        </w:rPr>
        <w:t xml:space="preserve">VC/ </w:t>
      </w:r>
      <w:proofErr w:type="spellStart"/>
      <w:r>
        <w:rPr>
          <w:rFonts w:ascii="Bookman Old Style" w:hAnsi="Bookman Old Style"/>
          <w:sz w:val="28"/>
          <w:szCs w:val="28"/>
        </w:rPr>
        <w:t>McA</w:t>
      </w:r>
      <w:proofErr w:type="spellEnd"/>
      <w:r>
        <w:rPr>
          <w:rFonts w:ascii="Bookman Old Style" w:hAnsi="Bookman Old Style"/>
          <w:sz w:val="28"/>
          <w:szCs w:val="28"/>
        </w:rPr>
        <w:t xml:space="preserve"> to be included in weekly cull summaries.</w:t>
      </w:r>
    </w:p>
    <w:p w14:paraId="30979436" w14:textId="16A0E395" w:rsidR="00221294" w:rsidRDefault="00990432" w:rsidP="004A2AC9">
      <w:pPr>
        <w:rPr>
          <w:rFonts w:ascii="Bookman Old Style" w:hAnsi="Bookman Old Style"/>
          <w:sz w:val="28"/>
          <w:szCs w:val="28"/>
        </w:rPr>
      </w:pPr>
      <w:r>
        <w:rPr>
          <w:rFonts w:ascii="Bookman Old Style" w:hAnsi="Bookman Old Style"/>
          <w:sz w:val="28"/>
          <w:szCs w:val="28"/>
        </w:rPr>
        <w:t xml:space="preserve">Major </w:t>
      </w:r>
      <w:r w:rsidR="00A5648E">
        <w:rPr>
          <w:rFonts w:ascii="Bookman Old Style" w:hAnsi="Bookman Old Style"/>
          <w:sz w:val="28"/>
          <w:szCs w:val="28"/>
        </w:rPr>
        <w:t>Gibb asked whether hind culling would cease if a hard winter with lots of snow arrived. JI confirmed that estates would be expected to deliver the hind cull.</w:t>
      </w:r>
    </w:p>
    <w:p w14:paraId="51669237" w14:textId="77777777" w:rsidR="00E87CDF" w:rsidRPr="004A2AC9" w:rsidRDefault="00E87CDF" w:rsidP="004A2AC9">
      <w:pPr>
        <w:rPr>
          <w:rFonts w:ascii="Bookman Old Style" w:hAnsi="Bookman Old Style"/>
          <w:sz w:val="28"/>
          <w:szCs w:val="28"/>
        </w:rPr>
      </w:pPr>
    </w:p>
    <w:p w14:paraId="67C74E63" w14:textId="0559C4EB" w:rsidR="00AD5DE4" w:rsidRDefault="00AD5DE4" w:rsidP="00221294">
      <w:pPr>
        <w:numPr>
          <w:ilvl w:val="0"/>
          <w:numId w:val="1"/>
        </w:numPr>
        <w:ind w:left="709"/>
        <w:rPr>
          <w:rFonts w:ascii="Bookman Old Style" w:hAnsi="Bookman Old Style"/>
        </w:rPr>
      </w:pPr>
      <w:r w:rsidRPr="00A65283">
        <w:rPr>
          <w:rFonts w:ascii="Bookman Old Style" w:hAnsi="Bookman Old Style"/>
        </w:rPr>
        <w:t>Other member changes/ projects</w:t>
      </w:r>
    </w:p>
    <w:p w14:paraId="33398F9A" w14:textId="0B16D360" w:rsidR="00EF0D22" w:rsidRPr="00EF0D22" w:rsidRDefault="00EF0D22" w:rsidP="00EF0D22">
      <w:pPr>
        <w:ind w:left="709" w:firstLine="0"/>
        <w:rPr>
          <w:rFonts w:ascii="Bookman Old Style" w:hAnsi="Bookman Old Style"/>
          <w:sz w:val="28"/>
          <w:szCs w:val="28"/>
        </w:rPr>
      </w:pPr>
      <w:r w:rsidRPr="00EF0D22">
        <w:rPr>
          <w:rFonts w:ascii="Bookman Old Style" w:hAnsi="Bookman Old Style"/>
          <w:sz w:val="28"/>
          <w:szCs w:val="28"/>
        </w:rPr>
        <w:t xml:space="preserve">Bob Mason of the Tay Salmon </w:t>
      </w:r>
      <w:r w:rsidR="00065D4C">
        <w:rPr>
          <w:rFonts w:ascii="Bookman Old Style" w:hAnsi="Bookman Old Style"/>
          <w:sz w:val="28"/>
          <w:szCs w:val="28"/>
        </w:rPr>
        <w:t>C</w:t>
      </w:r>
      <w:r w:rsidRPr="00EF0D22">
        <w:rPr>
          <w:rFonts w:ascii="Bookman Old Style" w:hAnsi="Bookman Old Style"/>
          <w:sz w:val="28"/>
          <w:szCs w:val="28"/>
        </w:rPr>
        <w:t xml:space="preserve">atchment Alliance (TSCA) and Clare Cooper of </w:t>
      </w:r>
      <w:proofErr w:type="spellStart"/>
      <w:r w:rsidRPr="00EF0D22">
        <w:rPr>
          <w:rFonts w:ascii="Bookman Old Style" w:hAnsi="Bookman Old Style"/>
          <w:sz w:val="28"/>
          <w:szCs w:val="28"/>
        </w:rPr>
        <w:t>Bioregio</w:t>
      </w:r>
      <w:r w:rsidR="004A2AC9">
        <w:rPr>
          <w:rFonts w:ascii="Bookman Old Style" w:hAnsi="Bookman Old Style"/>
          <w:sz w:val="28"/>
          <w:szCs w:val="28"/>
        </w:rPr>
        <w:t>n</w:t>
      </w:r>
      <w:r w:rsidRPr="00EF0D22">
        <w:rPr>
          <w:rFonts w:ascii="Bookman Old Style" w:hAnsi="Bookman Old Style"/>
          <w:sz w:val="28"/>
          <w:szCs w:val="28"/>
        </w:rPr>
        <w:t>ing</w:t>
      </w:r>
      <w:proofErr w:type="spellEnd"/>
      <w:r w:rsidRPr="00EF0D22">
        <w:rPr>
          <w:rFonts w:ascii="Bookman Old Style" w:hAnsi="Bookman Old Style"/>
          <w:sz w:val="28"/>
          <w:szCs w:val="28"/>
        </w:rPr>
        <w:t xml:space="preserve"> </w:t>
      </w:r>
      <w:r w:rsidR="00065D4C">
        <w:rPr>
          <w:rFonts w:ascii="Bookman Old Style" w:hAnsi="Bookman Old Style"/>
          <w:sz w:val="28"/>
          <w:szCs w:val="28"/>
        </w:rPr>
        <w:t>T</w:t>
      </w:r>
      <w:r w:rsidRPr="00EF0D22">
        <w:rPr>
          <w:rFonts w:ascii="Bookman Old Style" w:hAnsi="Bookman Old Style"/>
          <w:sz w:val="28"/>
          <w:szCs w:val="28"/>
        </w:rPr>
        <w:t>ayside introduced their project to target riparian and wider catchment habitat improvements on Tayside to try and improve salmon stocks. Their target areas were (1) Glens Lyon/ Lochay/ Dochart, (2) The Earn, and (3) The Ericht and Isla catchments, which covered a significant proportion of the SGDMG area.</w:t>
      </w:r>
    </w:p>
    <w:p w14:paraId="4F2F2239" w14:textId="77777777" w:rsidR="00EF0D22" w:rsidRPr="00EF0D22" w:rsidRDefault="00EF0D22" w:rsidP="00EF0D22">
      <w:pPr>
        <w:ind w:left="709" w:firstLine="0"/>
        <w:rPr>
          <w:rFonts w:ascii="Bookman Old Style" w:hAnsi="Bookman Old Style"/>
          <w:sz w:val="28"/>
          <w:szCs w:val="28"/>
        </w:rPr>
      </w:pPr>
    </w:p>
    <w:p w14:paraId="749B9560" w14:textId="017A68B3" w:rsidR="00EF0D22" w:rsidRPr="00EF0D22" w:rsidRDefault="00EF0D22" w:rsidP="00EF0D22">
      <w:pPr>
        <w:ind w:left="709" w:firstLine="0"/>
        <w:rPr>
          <w:rFonts w:ascii="Bookman Old Style" w:hAnsi="Bookman Old Style"/>
          <w:sz w:val="28"/>
          <w:szCs w:val="28"/>
        </w:rPr>
      </w:pPr>
      <w:r w:rsidRPr="00EF0D22">
        <w:rPr>
          <w:rFonts w:ascii="Bookman Old Style" w:hAnsi="Bookman Old Style"/>
          <w:sz w:val="28"/>
          <w:szCs w:val="28"/>
        </w:rPr>
        <w:t xml:space="preserve">They were looking to introduce themselves to </w:t>
      </w:r>
      <w:proofErr w:type="gramStart"/>
      <w:r w:rsidRPr="00EF0D22">
        <w:rPr>
          <w:rFonts w:ascii="Bookman Old Style" w:hAnsi="Bookman Old Style"/>
          <w:sz w:val="28"/>
          <w:szCs w:val="28"/>
        </w:rPr>
        <w:t>landowners, and</w:t>
      </w:r>
      <w:proofErr w:type="gramEnd"/>
      <w:r w:rsidRPr="00EF0D22">
        <w:rPr>
          <w:rFonts w:ascii="Bookman Old Style" w:hAnsi="Bookman Old Style"/>
          <w:sz w:val="28"/>
          <w:szCs w:val="28"/>
        </w:rPr>
        <w:t xml:space="preserve"> invited any input on suitable projects with which they could get involved.  The initiative had very significant landowner and political </w:t>
      </w:r>
      <w:proofErr w:type="gramStart"/>
      <w:r w:rsidRPr="00EF0D22">
        <w:rPr>
          <w:rFonts w:ascii="Bookman Old Style" w:hAnsi="Bookman Old Style"/>
          <w:sz w:val="28"/>
          <w:szCs w:val="28"/>
        </w:rPr>
        <w:t>support, and</w:t>
      </w:r>
      <w:proofErr w:type="gramEnd"/>
      <w:r w:rsidRPr="00EF0D22">
        <w:rPr>
          <w:rFonts w:ascii="Bookman Old Style" w:hAnsi="Bookman Old Style"/>
          <w:sz w:val="28"/>
          <w:szCs w:val="28"/>
        </w:rPr>
        <w:t xml:space="preserve"> were very well placed to source funds for suitable projects.</w:t>
      </w:r>
    </w:p>
    <w:p w14:paraId="741015E2" w14:textId="18D34466" w:rsidR="00EF0D22" w:rsidRPr="00EF0D22" w:rsidRDefault="00EF0D22" w:rsidP="00EF0D22">
      <w:pPr>
        <w:ind w:left="709" w:firstLine="0"/>
        <w:rPr>
          <w:rFonts w:ascii="Bookman Old Style" w:hAnsi="Bookman Old Style"/>
          <w:sz w:val="28"/>
          <w:szCs w:val="28"/>
        </w:rPr>
      </w:pPr>
      <w:proofErr w:type="spellStart"/>
      <w:r w:rsidRPr="00EF0D22">
        <w:rPr>
          <w:rFonts w:ascii="Bookman Old Style" w:hAnsi="Bookman Old Style"/>
          <w:sz w:val="28"/>
          <w:szCs w:val="28"/>
        </w:rPr>
        <w:t>Bioregioning</w:t>
      </w:r>
      <w:proofErr w:type="spellEnd"/>
      <w:r w:rsidRPr="00EF0D22">
        <w:rPr>
          <w:rFonts w:ascii="Bookman Old Style" w:hAnsi="Bookman Old Style"/>
          <w:sz w:val="28"/>
          <w:szCs w:val="28"/>
        </w:rPr>
        <w:t xml:space="preserve"> Tayside was part of a global initiative, sourcing money largely </w:t>
      </w:r>
      <w:proofErr w:type="spellStart"/>
      <w:r w:rsidRPr="00EF0D22">
        <w:rPr>
          <w:rFonts w:ascii="Bookman Old Style" w:hAnsi="Bookman Old Style"/>
          <w:sz w:val="28"/>
          <w:szCs w:val="28"/>
        </w:rPr>
        <w:t>outwith</w:t>
      </w:r>
      <w:proofErr w:type="spellEnd"/>
      <w:r w:rsidRPr="00EF0D22">
        <w:rPr>
          <w:rFonts w:ascii="Bookman Old Style" w:hAnsi="Bookman Old Style"/>
          <w:sz w:val="28"/>
          <w:szCs w:val="28"/>
        </w:rPr>
        <w:t xml:space="preserve"> Scotland, and looking for projects on a large scale. Aggregation of projects was therefore important.</w:t>
      </w:r>
    </w:p>
    <w:p w14:paraId="69786CCE" w14:textId="77777777" w:rsidR="00F258E9" w:rsidRDefault="00EF0D22" w:rsidP="00F258E9">
      <w:pPr>
        <w:rPr>
          <w:rFonts w:ascii="Aptos" w:eastAsia="Times New Roman" w:hAnsi="Aptos" w:cs="Aptos"/>
          <w:color w:val="auto"/>
          <w:sz w:val="24"/>
        </w:rPr>
      </w:pPr>
      <w:r w:rsidRPr="00EF0D22">
        <w:rPr>
          <w:rFonts w:ascii="Bookman Old Style" w:hAnsi="Bookman Old Style"/>
          <w:sz w:val="28"/>
          <w:szCs w:val="28"/>
        </w:rPr>
        <w:t>The initiative would welcome any approaches from SGDMG members.</w:t>
      </w:r>
      <w:r w:rsidR="00F258E9">
        <w:rPr>
          <w:rFonts w:ascii="Bookman Old Style" w:hAnsi="Bookman Old Style"/>
          <w:sz w:val="28"/>
          <w:szCs w:val="28"/>
        </w:rPr>
        <w:t xml:space="preserve"> </w:t>
      </w:r>
      <w:r w:rsidR="00F258E9">
        <w:rPr>
          <w:rFonts w:eastAsia="Times New Roman"/>
        </w:rPr>
        <w:t>: </w:t>
      </w:r>
      <w:hyperlink r:id="rId7" w:history="1">
        <w:r w:rsidR="00F258E9">
          <w:rPr>
            <w:rStyle w:val="Hyperlink"/>
            <w:rFonts w:eastAsia="Times New Roman"/>
          </w:rPr>
          <w:t>https://bioregioningtayside.scot/news/new-high-level-opportunity-map-of-nature-restoration-potential-in-the-tay-bioregion/</w:t>
        </w:r>
      </w:hyperlink>
    </w:p>
    <w:p w14:paraId="509F8DDE" w14:textId="10C9A083" w:rsidR="00EF0D22" w:rsidRPr="00EF0D22" w:rsidRDefault="00EF0D22" w:rsidP="00EF0D22">
      <w:pPr>
        <w:ind w:left="709" w:firstLine="0"/>
        <w:rPr>
          <w:rFonts w:ascii="Bookman Old Style" w:hAnsi="Bookman Old Style"/>
          <w:sz w:val="28"/>
          <w:szCs w:val="28"/>
        </w:rPr>
      </w:pPr>
    </w:p>
    <w:p w14:paraId="31F2F21B" w14:textId="77777777" w:rsidR="00EF0D22" w:rsidRDefault="00EF0D22" w:rsidP="00EF0D22">
      <w:pPr>
        <w:ind w:left="709" w:firstLine="0"/>
        <w:rPr>
          <w:rFonts w:ascii="Bookman Old Style" w:hAnsi="Bookman Old Style"/>
        </w:rPr>
      </w:pPr>
    </w:p>
    <w:p w14:paraId="0DC6F20C" w14:textId="3EAFF709" w:rsidR="00886E2E" w:rsidRDefault="00886E2E" w:rsidP="00221294">
      <w:pPr>
        <w:numPr>
          <w:ilvl w:val="0"/>
          <w:numId w:val="1"/>
        </w:numPr>
        <w:ind w:left="709"/>
        <w:rPr>
          <w:rFonts w:ascii="Bookman Old Style" w:hAnsi="Bookman Old Style"/>
        </w:rPr>
      </w:pPr>
      <w:r>
        <w:rPr>
          <w:rFonts w:ascii="Bookman Old Style" w:hAnsi="Bookman Old Style"/>
        </w:rPr>
        <w:t>Health &amp; Safety/ Wellbeing</w:t>
      </w:r>
    </w:p>
    <w:p w14:paraId="7C415638" w14:textId="0F91AB54" w:rsidR="00EF0D22" w:rsidRPr="00160D84" w:rsidRDefault="00EF0D22" w:rsidP="00EF0D22">
      <w:pPr>
        <w:ind w:left="709" w:firstLine="0"/>
        <w:rPr>
          <w:rFonts w:ascii="Bookman Old Style" w:hAnsi="Bookman Old Style"/>
          <w:sz w:val="28"/>
          <w:szCs w:val="28"/>
        </w:rPr>
      </w:pPr>
      <w:r w:rsidRPr="00160D84">
        <w:rPr>
          <w:rFonts w:ascii="Bookman Old Style" w:hAnsi="Bookman Old Style"/>
          <w:sz w:val="28"/>
          <w:szCs w:val="28"/>
        </w:rPr>
        <w:t>No matters arising. At future meetings, a</w:t>
      </w:r>
      <w:r w:rsidR="00160D84" w:rsidRPr="00160D84">
        <w:rPr>
          <w:rFonts w:ascii="Bookman Old Style" w:hAnsi="Bookman Old Style"/>
          <w:sz w:val="28"/>
          <w:szCs w:val="28"/>
        </w:rPr>
        <w:t>ll</w:t>
      </w:r>
      <w:r w:rsidRPr="00160D84">
        <w:rPr>
          <w:rFonts w:ascii="Bookman Old Style" w:hAnsi="Bookman Old Style"/>
          <w:sz w:val="28"/>
          <w:szCs w:val="28"/>
        </w:rPr>
        <w:t xml:space="preserve"> members encouraged </w:t>
      </w:r>
      <w:r w:rsidR="00160D84" w:rsidRPr="00160D84">
        <w:rPr>
          <w:rFonts w:ascii="Bookman Old Style" w:hAnsi="Bookman Old Style"/>
          <w:sz w:val="28"/>
          <w:szCs w:val="28"/>
        </w:rPr>
        <w:t xml:space="preserve">to report accidents or near </w:t>
      </w:r>
      <w:proofErr w:type="gramStart"/>
      <w:r w:rsidR="00160D84" w:rsidRPr="00160D84">
        <w:rPr>
          <w:rFonts w:ascii="Bookman Old Style" w:hAnsi="Bookman Old Style"/>
          <w:sz w:val="28"/>
          <w:szCs w:val="28"/>
        </w:rPr>
        <w:t>misses, or</w:t>
      </w:r>
      <w:proofErr w:type="gramEnd"/>
      <w:r w:rsidR="00160D84" w:rsidRPr="00160D84">
        <w:rPr>
          <w:rFonts w:ascii="Bookman Old Style" w:hAnsi="Bookman Old Style"/>
          <w:sz w:val="28"/>
          <w:szCs w:val="28"/>
        </w:rPr>
        <w:t xml:space="preserve"> raise issues relating to wellbeing more generally.</w:t>
      </w:r>
    </w:p>
    <w:p w14:paraId="6461D342" w14:textId="77777777" w:rsidR="00A65283" w:rsidRPr="00A65283" w:rsidRDefault="00A65283" w:rsidP="00A65283">
      <w:pPr>
        <w:ind w:left="709" w:firstLine="0"/>
        <w:rPr>
          <w:rFonts w:ascii="Bookman Old Style" w:hAnsi="Bookman Old Style"/>
        </w:rPr>
      </w:pPr>
    </w:p>
    <w:p w14:paraId="713E733B" w14:textId="3259EE0F" w:rsidR="00221294" w:rsidRDefault="00221294" w:rsidP="00221294">
      <w:pPr>
        <w:numPr>
          <w:ilvl w:val="0"/>
          <w:numId w:val="1"/>
        </w:numPr>
        <w:ind w:left="709"/>
        <w:rPr>
          <w:rFonts w:ascii="Bookman Old Style" w:hAnsi="Bookman Old Style"/>
        </w:rPr>
      </w:pPr>
      <w:r w:rsidRPr="00A65283">
        <w:rPr>
          <w:rFonts w:ascii="Bookman Old Style" w:hAnsi="Bookman Old Style"/>
        </w:rPr>
        <w:t>CNPA Update</w:t>
      </w:r>
    </w:p>
    <w:p w14:paraId="096912B4" w14:textId="06C531F6" w:rsidR="00886E2E" w:rsidRDefault="00160D84" w:rsidP="00160D84">
      <w:pPr>
        <w:rPr>
          <w:rFonts w:ascii="Bookman Old Style" w:hAnsi="Bookman Old Style"/>
          <w:sz w:val="28"/>
          <w:szCs w:val="28"/>
        </w:rPr>
      </w:pPr>
      <w:r>
        <w:rPr>
          <w:rFonts w:ascii="Bookman Old Style" w:hAnsi="Bookman Old Style"/>
          <w:sz w:val="28"/>
          <w:szCs w:val="28"/>
        </w:rPr>
        <w:t xml:space="preserve">The </w:t>
      </w:r>
      <w:r w:rsidR="00886E2E" w:rsidRPr="00160D84">
        <w:rPr>
          <w:rFonts w:ascii="Bookman Old Style" w:hAnsi="Bookman Old Style"/>
          <w:sz w:val="28"/>
          <w:szCs w:val="28"/>
        </w:rPr>
        <w:t>Cull Incentivization</w:t>
      </w:r>
      <w:r>
        <w:rPr>
          <w:rFonts w:ascii="Bookman Old Style" w:hAnsi="Bookman Old Style"/>
          <w:sz w:val="28"/>
          <w:szCs w:val="28"/>
        </w:rPr>
        <w:t xml:space="preserve"> scheme was available to all members, and CNPA happy to discuss with individual properties how it </w:t>
      </w:r>
      <w:r w:rsidR="00065D4C">
        <w:rPr>
          <w:rFonts w:ascii="Bookman Old Style" w:hAnsi="Bookman Old Style"/>
          <w:sz w:val="28"/>
          <w:szCs w:val="28"/>
        </w:rPr>
        <w:t xml:space="preserve">might </w:t>
      </w:r>
      <w:r>
        <w:rPr>
          <w:rFonts w:ascii="Bookman Old Style" w:hAnsi="Bookman Old Style"/>
          <w:sz w:val="28"/>
          <w:szCs w:val="28"/>
        </w:rPr>
        <w:t>work in their situation. The payment was £100 for eligible hinds and juveniles</w:t>
      </w:r>
      <w:r w:rsidR="00065D4C">
        <w:rPr>
          <w:rFonts w:ascii="Bookman Old Style" w:hAnsi="Bookman Old Style"/>
          <w:sz w:val="28"/>
          <w:szCs w:val="28"/>
        </w:rPr>
        <w:t xml:space="preserve"> over an agreed baseline</w:t>
      </w:r>
      <w:r>
        <w:rPr>
          <w:rFonts w:ascii="Bookman Old Style" w:hAnsi="Bookman Old Style"/>
          <w:sz w:val="28"/>
          <w:szCs w:val="28"/>
        </w:rPr>
        <w:t>.</w:t>
      </w:r>
    </w:p>
    <w:p w14:paraId="08412A65" w14:textId="77777777" w:rsidR="00160D84" w:rsidRDefault="00160D84" w:rsidP="00160D84">
      <w:pPr>
        <w:rPr>
          <w:rFonts w:ascii="Bookman Old Style" w:hAnsi="Bookman Old Style"/>
          <w:sz w:val="28"/>
          <w:szCs w:val="28"/>
        </w:rPr>
      </w:pPr>
    </w:p>
    <w:p w14:paraId="05871F9F" w14:textId="013A8B23" w:rsidR="00160D84" w:rsidRDefault="00160D84" w:rsidP="00160D84">
      <w:pPr>
        <w:rPr>
          <w:rFonts w:ascii="Bookman Old Style" w:hAnsi="Bookman Old Style"/>
          <w:sz w:val="28"/>
          <w:szCs w:val="28"/>
        </w:rPr>
      </w:pPr>
      <w:r>
        <w:rPr>
          <w:rFonts w:ascii="Bookman Old Style" w:hAnsi="Bookman Old Style"/>
          <w:sz w:val="28"/>
          <w:szCs w:val="28"/>
        </w:rPr>
        <w:t>There had been an extensive review and coverage of the 2 X Dava wildfires, which impacted 10,000 ha of land. CNPA would be bringing in bye- laws banning recreational fires from 1</w:t>
      </w:r>
      <w:r w:rsidRPr="00160D84">
        <w:rPr>
          <w:rFonts w:ascii="Bookman Old Style" w:hAnsi="Bookman Old Style"/>
          <w:sz w:val="28"/>
          <w:szCs w:val="28"/>
          <w:vertAlign w:val="superscript"/>
        </w:rPr>
        <w:t>st</w:t>
      </w:r>
      <w:r>
        <w:rPr>
          <w:rFonts w:ascii="Bookman Old Style" w:hAnsi="Bookman Old Style"/>
          <w:sz w:val="28"/>
          <w:szCs w:val="28"/>
        </w:rPr>
        <w:t xml:space="preserve"> April to September, to be enforced by CNPA rangers, potentially with fines imposed, although rangers likely to use a softer approach in the first instance. There may be some joint patrols with Police Scotland if required.</w:t>
      </w:r>
    </w:p>
    <w:p w14:paraId="7CA892AA" w14:textId="7B6BCB53" w:rsidR="00160D84" w:rsidRDefault="00160D84" w:rsidP="00160D84">
      <w:pPr>
        <w:rPr>
          <w:rFonts w:ascii="Bookman Old Style" w:hAnsi="Bookman Old Style"/>
          <w:sz w:val="28"/>
          <w:szCs w:val="28"/>
        </w:rPr>
      </w:pPr>
      <w:r>
        <w:rPr>
          <w:rFonts w:ascii="Bookman Old Style" w:hAnsi="Bookman Old Style"/>
          <w:sz w:val="28"/>
          <w:szCs w:val="28"/>
        </w:rPr>
        <w:t>The ban on fires over the period does not apply to managed muirburn.</w:t>
      </w:r>
    </w:p>
    <w:p w14:paraId="2809EF62" w14:textId="77777777" w:rsidR="00160D84" w:rsidRDefault="00160D84" w:rsidP="00160D84">
      <w:pPr>
        <w:rPr>
          <w:rFonts w:ascii="Bookman Old Style" w:hAnsi="Bookman Old Style"/>
          <w:sz w:val="28"/>
          <w:szCs w:val="28"/>
        </w:rPr>
      </w:pPr>
    </w:p>
    <w:p w14:paraId="1B33AC18" w14:textId="432C3BFD" w:rsidR="00160D84" w:rsidRDefault="00160D84" w:rsidP="00160D84">
      <w:pPr>
        <w:rPr>
          <w:rFonts w:ascii="Bookman Old Style" w:hAnsi="Bookman Old Style"/>
          <w:sz w:val="28"/>
          <w:szCs w:val="28"/>
        </w:rPr>
      </w:pPr>
      <w:r>
        <w:rPr>
          <w:rFonts w:ascii="Bookman Old Style" w:hAnsi="Bookman Old Style"/>
          <w:sz w:val="28"/>
          <w:szCs w:val="28"/>
        </w:rPr>
        <w:t>CNPA had supported 2 X new larders within the</w:t>
      </w:r>
      <w:r w:rsidR="008E5C6B">
        <w:rPr>
          <w:rFonts w:ascii="Bookman Old Style" w:hAnsi="Bookman Old Style"/>
          <w:sz w:val="28"/>
          <w:szCs w:val="28"/>
        </w:rPr>
        <w:t xml:space="preserve"> West Grampian DMG</w:t>
      </w:r>
      <w:r>
        <w:rPr>
          <w:rFonts w:ascii="Bookman Old Style" w:hAnsi="Bookman Old Style"/>
          <w:sz w:val="28"/>
          <w:szCs w:val="28"/>
        </w:rPr>
        <w:t xml:space="preserve"> area, processing </w:t>
      </w:r>
      <w:r w:rsidR="008E5C6B">
        <w:rPr>
          <w:rFonts w:ascii="Bookman Old Style" w:hAnsi="Bookman Old Style"/>
          <w:sz w:val="28"/>
          <w:szCs w:val="28"/>
        </w:rPr>
        <w:t>2</w:t>
      </w:r>
      <w:r>
        <w:rPr>
          <w:rFonts w:ascii="Bookman Old Style" w:hAnsi="Bookman Old Style"/>
          <w:sz w:val="28"/>
          <w:szCs w:val="28"/>
        </w:rPr>
        <w:t xml:space="preserve"> X tonnes of venison </w:t>
      </w:r>
      <w:r w:rsidR="008E5C6B">
        <w:rPr>
          <w:rFonts w:ascii="Bookman Old Style" w:hAnsi="Bookman Old Style"/>
          <w:sz w:val="28"/>
          <w:szCs w:val="28"/>
        </w:rPr>
        <w:t>since January</w:t>
      </w:r>
      <w:r>
        <w:rPr>
          <w:rFonts w:ascii="Bookman Old Style" w:hAnsi="Bookman Old Style"/>
          <w:sz w:val="28"/>
          <w:szCs w:val="28"/>
        </w:rPr>
        <w:t>, and were currently looking at other options as well, including supporting Clova Farms with their efforts to market venison through the Clova Hotel.</w:t>
      </w:r>
    </w:p>
    <w:p w14:paraId="071A4499" w14:textId="1ECFD9DB" w:rsidR="00160D84" w:rsidRDefault="00160D84" w:rsidP="00160D84">
      <w:pPr>
        <w:rPr>
          <w:rFonts w:ascii="Bookman Old Style" w:hAnsi="Bookman Old Style"/>
          <w:sz w:val="28"/>
          <w:szCs w:val="28"/>
        </w:rPr>
      </w:pPr>
      <w:r>
        <w:rPr>
          <w:rFonts w:ascii="Bookman Old Style" w:hAnsi="Bookman Old Style"/>
          <w:sz w:val="28"/>
          <w:szCs w:val="28"/>
        </w:rPr>
        <w:t>There was potential to add a lot of value to venison if approached in the right way, and this is obviously good for the local economy.</w:t>
      </w:r>
    </w:p>
    <w:p w14:paraId="48CA10C9" w14:textId="05B7CD2A" w:rsidR="00160D84" w:rsidRDefault="00160D84" w:rsidP="00160D84">
      <w:pPr>
        <w:rPr>
          <w:rFonts w:ascii="Bookman Old Style" w:hAnsi="Bookman Old Style"/>
          <w:sz w:val="28"/>
          <w:szCs w:val="28"/>
        </w:rPr>
      </w:pPr>
      <w:r>
        <w:rPr>
          <w:rFonts w:ascii="Bookman Old Style" w:hAnsi="Bookman Old Style"/>
          <w:sz w:val="28"/>
          <w:szCs w:val="28"/>
        </w:rPr>
        <w:t>The community benefit was in preventing agricultural damage, supplying food banks</w:t>
      </w:r>
      <w:r w:rsidR="00EC7BF9">
        <w:rPr>
          <w:rFonts w:ascii="Bookman Old Style" w:hAnsi="Bookman Old Style"/>
          <w:sz w:val="28"/>
          <w:szCs w:val="28"/>
        </w:rPr>
        <w:t>, and making venison available to schools and other local outlets who might not previously have considered it.</w:t>
      </w:r>
    </w:p>
    <w:p w14:paraId="39730AD1" w14:textId="77777777" w:rsidR="00160D84" w:rsidRPr="00160D84" w:rsidRDefault="00160D84" w:rsidP="00EC7BF9">
      <w:pPr>
        <w:ind w:left="0" w:firstLine="0"/>
        <w:rPr>
          <w:rFonts w:ascii="Bookman Old Style" w:hAnsi="Bookman Old Style"/>
          <w:sz w:val="28"/>
          <w:szCs w:val="28"/>
        </w:rPr>
      </w:pPr>
    </w:p>
    <w:p w14:paraId="7A4D42CD" w14:textId="5184A59C" w:rsidR="00666648" w:rsidRDefault="00666648" w:rsidP="00221294">
      <w:pPr>
        <w:numPr>
          <w:ilvl w:val="0"/>
          <w:numId w:val="1"/>
        </w:numPr>
        <w:ind w:left="709"/>
        <w:rPr>
          <w:rFonts w:ascii="Bookman Old Style" w:hAnsi="Bookman Old Style"/>
        </w:rPr>
      </w:pPr>
      <w:r w:rsidRPr="00A65283">
        <w:rPr>
          <w:rFonts w:ascii="Bookman Old Style" w:hAnsi="Bookman Old Style"/>
        </w:rPr>
        <w:t>N</w:t>
      </w:r>
      <w:r w:rsidR="00AD5DE4" w:rsidRPr="00A65283">
        <w:rPr>
          <w:rFonts w:ascii="Bookman Old Style" w:hAnsi="Bookman Old Style"/>
        </w:rPr>
        <w:t xml:space="preserve">ature </w:t>
      </w:r>
      <w:r w:rsidRPr="00A65283">
        <w:rPr>
          <w:rFonts w:ascii="Bookman Old Style" w:hAnsi="Bookman Old Style"/>
        </w:rPr>
        <w:t>S</w:t>
      </w:r>
      <w:r w:rsidR="00AD5DE4" w:rsidRPr="00A65283">
        <w:rPr>
          <w:rFonts w:ascii="Bookman Old Style" w:hAnsi="Bookman Old Style"/>
        </w:rPr>
        <w:t>cot</w:t>
      </w:r>
      <w:r w:rsidRPr="00A65283">
        <w:rPr>
          <w:rFonts w:ascii="Bookman Old Style" w:hAnsi="Bookman Old Style"/>
        </w:rPr>
        <w:t xml:space="preserve"> Update</w:t>
      </w:r>
    </w:p>
    <w:p w14:paraId="3657754E" w14:textId="715608FB" w:rsidR="001C6397" w:rsidRDefault="001C6397" w:rsidP="001C6397">
      <w:pPr>
        <w:ind w:left="709" w:firstLine="0"/>
        <w:rPr>
          <w:rFonts w:ascii="Bookman Old Style" w:hAnsi="Bookman Old Style"/>
          <w:sz w:val="28"/>
          <w:szCs w:val="28"/>
        </w:rPr>
      </w:pPr>
      <w:r w:rsidRPr="001C6397">
        <w:rPr>
          <w:rFonts w:ascii="Bookman Old Style" w:hAnsi="Bookman Old Style"/>
          <w:sz w:val="28"/>
          <w:szCs w:val="28"/>
        </w:rPr>
        <w:t>The Natural</w:t>
      </w:r>
      <w:r>
        <w:rPr>
          <w:rFonts w:ascii="Bookman Old Style" w:hAnsi="Bookman Old Style"/>
          <w:sz w:val="28"/>
          <w:szCs w:val="28"/>
        </w:rPr>
        <w:t xml:space="preserve"> Environment Bill was passing through parliament </w:t>
      </w:r>
      <w:proofErr w:type="gramStart"/>
      <w:r>
        <w:rPr>
          <w:rFonts w:ascii="Bookman Old Style" w:hAnsi="Bookman Old Style"/>
          <w:sz w:val="28"/>
          <w:szCs w:val="28"/>
        </w:rPr>
        <w:t>at the moment</w:t>
      </w:r>
      <w:proofErr w:type="gramEnd"/>
      <w:r>
        <w:rPr>
          <w:rFonts w:ascii="Bookman Old Style" w:hAnsi="Bookman Old Style"/>
          <w:sz w:val="28"/>
          <w:szCs w:val="28"/>
        </w:rPr>
        <w:t>. There were 4 X main areas to be aware of:</w:t>
      </w:r>
    </w:p>
    <w:p w14:paraId="78A2B450" w14:textId="77777777" w:rsidR="001C6397" w:rsidRDefault="001C6397" w:rsidP="001C6397">
      <w:pPr>
        <w:ind w:left="709" w:firstLine="0"/>
        <w:rPr>
          <w:rFonts w:ascii="Bookman Old Style" w:hAnsi="Bookman Old Style"/>
          <w:sz w:val="28"/>
          <w:szCs w:val="28"/>
        </w:rPr>
      </w:pPr>
    </w:p>
    <w:p w14:paraId="48963F51" w14:textId="5CD8D215" w:rsidR="001C6397" w:rsidRPr="001C6397" w:rsidRDefault="001C6397" w:rsidP="001C6397">
      <w:pPr>
        <w:pStyle w:val="ListParagraph"/>
        <w:numPr>
          <w:ilvl w:val="0"/>
          <w:numId w:val="5"/>
        </w:numPr>
        <w:rPr>
          <w:rFonts w:ascii="Bookman Old Style" w:hAnsi="Bookman Old Style"/>
          <w:sz w:val="28"/>
          <w:szCs w:val="28"/>
        </w:rPr>
      </w:pPr>
      <w:r w:rsidRPr="001C6397">
        <w:rPr>
          <w:rFonts w:ascii="Bookman Old Style" w:hAnsi="Bookman Old Style"/>
          <w:sz w:val="28"/>
          <w:szCs w:val="28"/>
        </w:rPr>
        <w:t>Updating the Deer Code, previously published in 2011</w:t>
      </w:r>
      <w:r w:rsidR="00A5648E">
        <w:rPr>
          <w:rFonts w:ascii="Bookman Old Style" w:hAnsi="Bookman Old Style"/>
          <w:sz w:val="28"/>
          <w:szCs w:val="28"/>
        </w:rPr>
        <w:t xml:space="preserve">, which would provide further clarity on Public Interests. </w:t>
      </w:r>
    </w:p>
    <w:p w14:paraId="136B4410" w14:textId="73304423" w:rsidR="001C6397" w:rsidRDefault="001C6397" w:rsidP="001C6397">
      <w:pPr>
        <w:pStyle w:val="ListParagraph"/>
        <w:numPr>
          <w:ilvl w:val="0"/>
          <w:numId w:val="5"/>
        </w:numPr>
        <w:rPr>
          <w:rFonts w:ascii="Bookman Old Style" w:hAnsi="Bookman Old Style"/>
          <w:sz w:val="28"/>
          <w:szCs w:val="28"/>
        </w:rPr>
      </w:pPr>
      <w:r>
        <w:rPr>
          <w:rFonts w:ascii="Bookman Old Style" w:hAnsi="Bookman Old Style"/>
          <w:sz w:val="28"/>
          <w:szCs w:val="28"/>
        </w:rPr>
        <w:t>Changing the emphasis for government intervention from prevention of damage to promotion of restoration</w:t>
      </w:r>
      <w:r w:rsidR="00A5648E">
        <w:rPr>
          <w:rFonts w:ascii="Bookman Old Style" w:hAnsi="Bookman Old Style"/>
          <w:sz w:val="28"/>
          <w:szCs w:val="28"/>
        </w:rPr>
        <w:t xml:space="preserve">, again this will be detailed within the updated Deer Code. </w:t>
      </w:r>
    </w:p>
    <w:p w14:paraId="2872F101" w14:textId="17BC08AD" w:rsidR="001C6397" w:rsidRDefault="001C6397" w:rsidP="001C6397">
      <w:pPr>
        <w:pStyle w:val="ListParagraph"/>
        <w:numPr>
          <w:ilvl w:val="0"/>
          <w:numId w:val="5"/>
        </w:numPr>
        <w:rPr>
          <w:rFonts w:ascii="Bookman Old Style" w:hAnsi="Bookman Old Style"/>
          <w:sz w:val="28"/>
          <w:szCs w:val="28"/>
        </w:rPr>
      </w:pPr>
      <w:r>
        <w:rPr>
          <w:rFonts w:ascii="Bookman Old Style" w:hAnsi="Bookman Old Style"/>
          <w:sz w:val="28"/>
          <w:szCs w:val="28"/>
        </w:rPr>
        <w:t>A Register of Competence, setting minimum levels of training for all those shooting deer unaccompanied</w:t>
      </w:r>
    </w:p>
    <w:p w14:paraId="235FA7D0" w14:textId="333A7D95" w:rsidR="001C6397" w:rsidRDefault="001C6397" w:rsidP="001C6397">
      <w:pPr>
        <w:pStyle w:val="ListParagraph"/>
        <w:numPr>
          <w:ilvl w:val="0"/>
          <w:numId w:val="5"/>
        </w:numPr>
        <w:rPr>
          <w:rFonts w:ascii="Bookman Old Style" w:hAnsi="Bookman Old Style"/>
          <w:sz w:val="28"/>
          <w:szCs w:val="28"/>
        </w:rPr>
      </w:pPr>
      <w:r>
        <w:rPr>
          <w:rFonts w:ascii="Bookman Old Style" w:hAnsi="Bookman Old Style"/>
          <w:sz w:val="28"/>
          <w:szCs w:val="28"/>
        </w:rPr>
        <w:t xml:space="preserve">Changes to farm tenancy/ crofting rights to control deer on unimproved hill ground and common </w:t>
      </w:r>
      <w:proofErr w:type="spellStart"/>
      <w:r>
        <w:rPr>
          <w:rFonts w:ascii="Bookman Old Style" w:hAnsi="Bookman Old Style"/>
          <w:sz w:val="28"/>
          <w:szCs w:val="28"/>
        </w:rPr>
        <w:t>grazings</w:t>
      </w:r>
      <w:proofErr w:type="spellEnd"/>
      <w:r>
        <w:rPr>
          <w:rFonts w:ascii="Bookman Old Style" w:hAnsi="Bookman Old Style"/>
          <w:sz w:val="28"/>
          <w:szCs w:val="28"/>
        </w:rPr>
        <w:t>.</w:t>
      </w:r>
    </w:p>
    <w:p w14:paraId="572A98CD" w14:textId="77777777" w:rsidR="001C6397" w:rsidRDefault="001C6397" w:rsidP="001C6397">
      <w:pPr>
        <w:rPr>
          <w:rFonts w:ascii="Bookman Old Style" w:hAnsi="Bookman Old Style"/>
          <w:sz w:val="28"/>
          <w:szCs w:val="28"/>
        </w:rPr>
      </w:pPr>
    </w:p>
    <w:p w14:paraId="0ADB3213" w14:textId="3178F0CC" w:rsidR="001C6397" w:rsidRDefault="001C6397" w:rsidP="001C6397">
      <w:pPr>
        <w:rPr>
          <w:rFonts w:ascii="Bookman Old Style" w:hAnsi="Bookman Old Style"/>
          <w:sz w:val="28"/>
          <w:szCs w:val="28"/>
        </w:rPr>
      </w:pPr>
      <w:r>
        <w:rPr>
          <w:rFonts w:ascii="Bookman Old Style" w:hAnsi="Bookman Old Style"/>
          <w:sz w:val="28"/>
          <w:szCs w:val="28"/>
        </w:rPr>
        <w:t>Muirburn licencing had been postponed to 1</w:t>
      </w:r>
      <w:r w:rsidRPr="001C6397">
        <w:rPr>
          <w:rFonts w:ascii="Bookman Old Style" w:hAnsi="Bookman Old Style"/>
          <w:sz w:val="28"/>
          <w:szCs w:val="28"/>
          <w:vertAlign w:val="superscript"/>
        </w:rPr>
        <w:t>st</w:t>
      </w:r>
      <w:r>
        <w:rPr>
          <w:rFonts w:ascii="Bookman Old Style" w:hAnsi="Bookman Old Style"/>
          <w:sz w:val="28"/>
          <w:szCs w:val="28"/>
        </w:rPr>
        <w:t xml:space="preserve"> August 2026.</w:t>
      </w:r>
    </w:p>
    <w:p w14:paraId="1D37085D" w14:textId="77467C14" w:rsidR="001C6397" w:rsidRPr="001C6397" w:rsidRDefault="00A5648E" w:rsidP="001C6397">
      <w:pPr>
        <w:rPr>
          <w:rFonts w:ascii="Bookman Old Style" w:hAnsi="Bookman Old Style"/>
          <w:sz w:val="28"/>
          <w:szCs w:val="28"/>
        </w:rPr>
      </w:pPr>
      <w:r>
        <w:rPr>
          <w:rFonts w:ascii="Bookman Old Style" w:hAnsi="Bookman Old Style"/>
          <w:sz w:val="28"/>
          <w:szCs w:val="28"/>
        </w:rPr>
        <w:t>For</w:t>
      </w:r>
      <w:r w:rsidR="001C6397">
        <w:rPr>
          <w:rFonts w:ascii="Bookman Old Style" w:hAnsi="Bookman Old Style"/>
          <w:sz w:val="28"/>
          <w:szCs w:val="28"/>
        </w:rPr>
        <w:t xml:space="preserve"> </w:t>
      </w:r>
      <w:r>
        <w:rPr>
          <w:rFonts w:ascii="Bookman Old Style" w:hAnsi="Bookman Old Style"/>
          <w:sz w:val="28"/>
          <w:szCs w:val="28"/>
        </w:rPr>
        <w:t xml:space="preserve">those using </w:t>
      </w:r>
      <w:r w:rsidR="001C6397">
        <w:rPr>
          <w:rFonts w:ascii="Bookman Old Style" w:hAnsi="Bookman Old Style"/>
          <w:sz w:val="28"/>
          <w:szCs w:val="28"/>
        </w:rPr>
        <w:t>crow traps</w:t>
      </w:r>
      <w:r>
        <w:rPr>
          <w:rFonts w:ascii="Bookman Old Style" w:hAnsi="Bookman Old Style"/>
          <w:sz w:val="28"/>
          <w:szCs w:val="28"/>
        </w:rPr>
        <w:t xml:space="preserve"> (</w:t>
      </w:r>
      <w:proofErr w:type="spellStart"/>
      <w:r>
        <w:rPr>
          <w:rFonts w:ascii="Bookman Old Style" w:hAnsi="Bookman Old Style"/>
          <w:sz w:val="28"/>
          <w:szCs w:val="28"/>
        </w:rPr>
        <w:t>larsen</w:t>
      </w:r>
      <w:proofErr w:type="spellEnd"/>
      <w:r>
        <w:rPr>
          <w:rFonts w:ascii="Bookman Old Style" w:hAnsi="Bookman Old Style"/>
          <w:sz w:val="28"/>
          <w:szCs w:val="28"/>
        </w:rPr>
        <w:t xml:space="preserve">, </w:t>
      </w:r>
      <w:proofErr w:type="spellStart"/>
      <w:r>
        <w:rPr>
          <w:rFonts w:ascii="Bookman Old Style" w:hAnsi="Bookman Old Style"/>
          <w:sz w:val="28"/>
          <w:szCs w:val="28"/>
        </w:rPr>
        <w:t>larsen</w:t>
      </w:r>
      <w:proofErr w:type="spellEnd"/>
      <w:r>
        <w:rPr>
          <w:rFonts w:ascii="Bookman Old Style" w:hAnsi="Bookman Old Style"/>
          <w:sz w:val="28"/>
          <w:szCs w:val="28"/>
        </w:rPr>
        <w:t xml:space="preserve"> mate etc) </w:t>
      </w:r>
      <w:proofErr w:type="gramStart"/>
      <w:r>
        <w:rPr>
          <w:rFonts w:ascii="Bookman Old Style" w:hAnsi="Bookman Old Style"/>
          <w:sz w:val="28"/>
          <w:szCs w:val="28"/>
        </w:rPr>
        <w:t>and also</w:t>
      </w:r>
      <w:proofErr w:type="gramEnd"/>
      <w:r>
        <w:rPr>
          <w:rFonts w:ascii="Bookman Old Style" w:hAnsi="Bookman Old Style"/>
          <w:sz w:val="28"/>
          <w:szCs w:val="28"/>
        </w:rPr>
        <w:t xml:space="preserve"> mammal spring killing traps, individuals will require to have been trained and have operator IDs. The timescale for this to come in</w:t>
      </w:r>
      <w:r w:rsidR="008A32EA">
        <w:rPr>
          <w:rFonts w:ascii="Bookman Old Style" w:hAnsi="Bookman Old Style"/>
          <w:sz w:val="28"/>
          <w:szCs w:val="28"/>
        </w:rPr>
        <w:t xml:space="preserve"> </w:t>
      </w:r>
      <w:r>
        <w:rPr>
          <w:rFonts w:ascii="Bookman Old Style" w:hAnsi="Bookman Old Style"/>
          <w:sz w:val="28"/>
          <w:szCs w:val="28"/>
        </w:rPr>
        <w:t xml:space="preserve">to affect is 2026. </w:t>
      </w:r>
    </w:p>
    <w:p w14:paraId="580390F6" w14:textId="77777777" w:rsidR="00EC7BF9" w:rsidRPr="00A65283" w:rsidRDefault="00EC7BF9" w:rsidP="00EC7BF9">
      <w:pPr>
        <w:ind w:left="709" w:firstLine="0"/>
        <w:rPr>
          <w:rFonts w:ascii="Bookman Old Style" w:hAnsi="Bookman Old Style"/>
        </w:rPr>
      </w:pPr>
    </w:p>
    <w:p w14:paraId="45B47EED" w14:textId="4741F138" w:rsidR="00A65283" w:rsidRDefault="00221294" w:rsidP="007B3283">
      <w:pPr>
        <w:numPr>
          <w:ilvl w:val="0"/>
          <w:numId w:val="1"/>
        </w:numPr>
        <w:ind w:left="709"/>
        <w:rPr>
          <w:rFonts w:ascii="Bookman Old Style" w:hAnsi="Bookman Old Style"/>
        </w:rPr>
      </w:pPr>
      <w:r w:rsidRPr="00A65283">
        <w:rPr>
          <w:rFonts w:ascii="Bookman Old Style" w:hAnsi="Bookman Old Style"/>
        </w:rPr>
        <w:t>ADMG Updat</w:t>
      </w:r>
      <w:r w:rsidR="00A65283">
        <w:rPr>
          <w:rFonts w:ascii="Bookman Old Style" w:hAnsi="Bookman Old Style"/>
        </w:rPr>
        <w:t>e</w:t>
      </w:r>
    </w:p>
    <w:p w14:paraId="619E02C5" w14:textId="7E5B6EBA" w:rsidR="001C6397" w:rsidRDefault="001C6397" w:rsidP="001C6397">
      <w:pPr>
        <w:ind w:left="709" w:firstLine="0"/>
        <w:rPr>
          <w:rFonts w:ascii="Bookman Old Style" w:hAnsi="Bookman Old Style"/>
          <w:sz w:val="28"/>
          <w:szCs w:val="28"/>
        </w:rPr>
      </w:pPr>
      <w:r w:rsidRPr="001C6397">
        <w:rPr>
          <w:rFonts w:ascii="Bookman Old Style" w:hAnsi="Bookman Old Style"/>
          <w:sz w:val="28"/>
          <w:szCs w:val="28"/>
        </w:rPr>
        <w:t>ADMG</w:t>
      </w:r>
      <w:r>
        <w:rPr>
          <w:rFonts w:ascii="Bookman Old Style" w:hAnsi="Bookman Old Style"/>
          <w:sz w:val="28"/>
          <w:szCs w:val="28"/>
        </w:rPr>
        <w:t xml:space="preserve"> were concerned about two aspects of the </w:t>
      </w:r>
      <w:r w:rsidR="00065D4C">
        <w:rPr>
          <w:rFonts w:ascii="Bookman Old Style" w:hAnsi="Bookman Old Style"/>
          <w:sz w:val="28"/>
          <w:szCs w:val="28"/>
        </w:rPr>
        <w:t>N</w:t>
      </w:r>
      <w:r>
        <w:rPr>
          <w:rFonts w:ascii="Bookman Old Style" w:hAnsi="Bookman Old Style"/>
          <w:sz w:val="28"/>
          <w:szCs w:val="28"/>
        </w:rPr>
        <w:t>atural Environment Bill:</w:t>
      </w:r>
    </w:p>
    <w:p w14:paraId="6262229A" w14:textId="77777777" w:rsidR="001C6397" w:rsidRDefault="001C6397" w:rsidP="001C6397">
      <w:pPr>
        <w:ind w:left="709" w:firstLine="0"/>
        <w:rPr>
          <w:rFonts w:ascii="Bookman Old Style" w:hAnsi="Bookman Old Style"/>
          <w:sz w:val="28"/>
          <w:szCs w:val="28"/>
        </w:rPr>
      </w:pPr>
    </w:p>
    <w:p w14:paraId="5FCE562F" w14:textId="51A4D564" w:rsidR="001C6397" w:rsidRPr="001C6397" w:rsidRDefault="001C6397" w:rsidP="001C6397">
      <w:pPr>
        <w:pStyle w:val="ListParagraph"/>
        <w:numPr>
          <w:ilvl w:val="0"/>
          <w:numId w:val="6"/>
        </w:numPr>
        <w:rPr>
          <w:rFonts w:ascii="Bookman Old Style" w:hAnsi="Bookman Old Style"/>
          <w:sz w:val="28"/>
          <w:szCs w:val="28"/>
        </w:rPr>
      </w:pPr>
      <w:r w:rsidRPr="001C6397">
        <w:rPr>
          <w:rFonts w:ascii="Bookman Old Style" w:hAnsi="Bookman Old Style"/>
          <w:sz w:val="28"/>
          <w:szCs w:val="28"/>
        </w:rPr>
        <w:t>Section 6ZB, which allowed for intervention in a much wider range of circumstances, and which many people feared would be selectively applied to target red deer in the Highlands.</w:t>
      </w:r>
    </w:p>
    <w:p w14:paraId="034037AF" w14:textId="14B3CA16" w:rsidR="001C6397" w:rsidRDefault="001C6397" w:rsidP="001C6397">
      <w:pPr>
        <w:pStyle w:val="ListParagraph"/>
        <w:numPr>
          <w:ilvl w:val="0"/>
          <w:numId w:val="6"/>
        </w:numPr>
        <w:rPr>
          <w:rFonts w:ascii="Bookman Old Style" w:hAnsi="Bookman Old Style"/>
          <w:sz w:val="28"/>
          <w:szCs w:val="28"/>
        </w:rPr>
      </w:pPr>
      <w:r>
        <w:rPr>
          <w:rFonts w:ascii="Bookman Old Style" w:hAnsi="Bookman Old Style"/>
          <w:sz w:val="28"/>
          <w:szCs w:val="28"/>
        </w:rPr>
        <w:t xml:space="preserve">The proposals to extend deer control rights for tenants and crofters to unimproved hill land and common </w:t>
      </w:r>
      <w:proofErr w:type="spellStart"/>
      <w:r>
        <w:rPr>
          <w:rFonts w:ascii="Bookman Old Style" w:hAnsi="Bookman Old Style"/>
          <w:sz w:val="28"/>
          <w:szCs w:val="28"/>
        </w:rPr>
        <w:t>grazings</w:t>
      </w:r>
      <w:proofErr w:type="spellEnd"/>
      <w:r>
        <w:rPr>
          <w:rFonts w:ascii="Bookman Old Style" w:hAnsi="Bookman Old Style"/>
          <w:sz w:val="28"/>
          <w:szCs w:val="28"/>
        </w:rPr>
        <w:t xml:space="preserve">. This was potentially a real game changer for many </w:t>
      </w:r>
      <w:proofErr w:type="gramStart"/>
      <w:r>
        <w:rPr>
          <w:rFonts w:ascii="Bookman Old Style" w:hAnsi="Bookman Old Style"/>
          <w:sz w:val="28"/>
          <w:szCs w:val="28"/>
        </w:rPr>
        <w:t>estates, and</w:t>
      </w:r>
      <w:proofErr w:type="gramEnd"/>
      <w:r>
        <w:rPr>
          <w:rFonts w:ascii="Bookman Old Style" w:hAnsi="Bookman Old Style"/>
          <w:sz w:val="28"/>
          <w:szCs w:val="28"/>
        </w:rPr>
        <w:t xml:space="preserve"> would affect the nature of property rights as currently understood.</w:t>
      </w:r>
    </w:p>
    <w:p w14:paraId="39713935" w14:textId="77777777" w:rsidR="001C6397" w:rsidRDefault="001C6397" w:rsidP="001C6397">
      <w:pPr>
        <w:rPr>
          <w:rFonts w:ascii="Bookman Old Style" w:hAnsi="Bookman Old Style"/>
          <w:sz w:val="28"/>
          <w:szCs w:val="28"/>
        </w:rPr>
      </w:pPr>
    </w:p>
    <w:p w14:paraId="6DCC3047" w14:textId="31541946" w:rsidR="001C6397" w:rsidRDefault="001C6397" w:rsidP="001C6397">
      <w:pPr>
        <w:rPr>
          <w:rFonts w:ascii="Bookman Old Style" w:hAnsi="Bookman Old Style"/>
          <w:sz w:val="28"/>
          <w:szCs w:val="28"/>
        </w:rPr>
      </w:pPr>
      <w:r>
        <w:rPr>
          <w:rFonts w:ascii="Bookman Old Style" w:hAnsi="Bookman Old Style"/>
          <w:sz w:val="28"/>
          <w:szCs w:val="28"/>
        </w:rPr>
        <w:t>ADMG were working with Nature Scot on updating the Deer Code.</w:t>
      </w:r>
    </w:p>
    <w:p w14:paraId="5F520342" w14:textId="77777777" w:rsidR="001C6397" w:rsidRDefault="001C6397" w:rsidP="001C6397">
      <w:pPr>
        <w:rPr>
          <w:rFonts w:ascii="Bookman Old Style" w:hAnsi="Bookman Old Style"/>
          <w:sz w:val="28"/>
          <w:szCs w:val="28"/>
        </w:rPr>
      </w:pPr>
    </w:p>
    <w:p w14:paraId="73E0CCE7" w14:textId="7620638B" w:rsidR="00187DE7" w:rsidRDefault="00187DE7" w:rsidP="001C6397">
      <w:pPr>
        <w:rPr>
          <w:rFonts w:ascii="Bookman Old Style" w:hAnsi="Bookman Old Style"/>
          <w:sz w:val="28"/>
          <w:szCs w:val="28"/>
        </w:rPr>
      </w:pPr>
      <w:r>
        <w:rPr>
          <w:rFonts w:ascii="Bookman Old Style" w:hAnsi="Bookman Old Style"/>
          <w:sz w:val="28"/>
          <w:szCs w:val="28"/>
        </w:rPr>
        <w:t xml:space="preserve">There had been some very good discussions at Common Ground Forum meetings, held throughout the Highlands, and attracting a good uptake of support from </w:t>
      </w:r>
      <w:proofErr w:type="gramStart"/>
      <w:r>
        <w:rPr>
          <w:rFonts w:ascii="Bookman Old Style" w:hAnsi="Bookman Old Style"/>
          <w:sz w:val="28"/>
          <w:szCs w:val="28"/>
        </w:rPr>
        <w:t>stalkers in particular</w:t>
      </w:r>
      <w:proofErr w:type="gramEnd"/>
      <w:r>
        <w:rPr>
          <w:rFonts w:ascii="Bookman Old Style" w:hAnsi="Bookman Old Style"/>
          <w:sz w:val="28"/>
          <w:szCs w:val="28"/>
        </w:rPr>
        <w:t>. Politicians were paying particular attention to outcomes from this.</w:t>
      </w:r>
    </w:p>
    <w:p w14:paraId="7DF34BDD" w14:textId="77777777" w:rsidR="00187DE7" w:rsidRDefault="00187DE7" w:rsidP="001C6397">
      <w:pPr>
        <w:rPr>
          <w:rFonts w:ascii="Bookman Old Style" w:hAnsi="Bookman Old Style"/>
          <w:sz w:val="28"/>
          <w:szCs w:val="28"/>
        </w:rPr>
      </w:pPr>
    </w:p>
    <w:p w14:paraId="47AE5921" w14:textId="22F6458A" w:rsidR="00187DE7" w:rsidRDefault="00187DE7" w:rsidP="001C6397">
      <w:pPr>
        <w:rPr>
          <w:rFonts w:ascii="Bookman Old Style" w:hAnsi="Bookman Old Style"/>
          <w:sz w:val="28"/>
          <w:szCs w:val="28"/>
        </w:rPr>
      </w:pPr>
      <w:r>
        <w:rPr>
          <w:rFonts w:ascii="Bookman Old Style" w:hAnsi="Bookman Old Style"/>
          <w:sz w:val="28"/>
          <w:szCs w:val="28"/>
        </w:rPr>
        <w:t>A lot of time was being spent on venison promotion, and ADMG were also now becoming more visible on a variety of forms of social media.</w:t>
      </w:r>
    </w:p>
    <w:p w14:paraId="2D54859D" w14:textId="77777777" w:rsidR="00187DE7" w:rsidRDefault="00187DE7" w:rsidP="001C6397">
      <w:pPr>
        <w:rPr>
          <w:rFonts w:ascii="Bookman Old Style" w:hAnsi="Bookman Old Style"/>
          <w:sz w:val="28"/>
          <w:szCs w:val="28"/>
        </w:rPr>
      </w:pPr>
    </w:p>
    <w:p w14:paraId="1241BD71" w14:textId="23500B30" w:rsidR="00187DE7" w:rsidRDefault="00187DE7" w:rsidP="001C6397">
      <w:pPr>
        <w:rPr>
          <w:rFonts w:ascii="Bookman Old Style" w:hAnsi="Bookman Old Style"/>
          <w:sz w:val="28"/>
          <w:szCs w:val="28"/>
        </w:rPr>
      </w:pPr>
      <w:r>
        <w:rPr>
          <w:rFonts w:ascii="Bookman Old Style" w:hAnsi="Bookman Old Style"/>
          <w:sz w:val="28"/>
          <w:szCs w:val="28"/>
        </w:rPr>
        <w:t>The spring AGM would be in April, and there was likely to be much to discuss at that point. ADMG were principally interested in deer welfare, promoting collaboration and sustainability, and they would be judging all proposals for legislative changes against these criteria.</w:t>
      </w:r>
    </w:p>
    <w:p w14:paraId="1FC23B25" w14:textId="77777777" w:rsidR="001C6397" w:rsidRDefault="001C6397" w:rsidP="008A32EA">
      <w:pPr>
        <w:ind w:left="0" w:firstLine="0"/>
        <w:rPr>
          <w:rFonts w:ascii="Bookman Old Style" w:hAnsi="Bookman Old Style"/>
          <w:sz w:val="28"/>
          <w:szCs w:val="28"/>
        </w:rPr>
      </w:pPr>
    </w:p>
    <w:p w14:paraId="560E74F9" w14:textId="77777777" w:rsidR="00F258E9" w:rsidRPr="001C6397" w:rsidRDefault="00F258E9" w:rsidP="008A32EA">
      <w:pPr>
        <w:ind w:left="0" w:firstLine="0"/>
        <w:rPr>
          <w:rFonts w:ascii="Bookman Old Style" w:hAnsi="Bookman Old Style"/>
          <w:sz w:val="28"/>
          <w:szCs w:val="28"/>
        </w:rPr>
      </w:pPr>
    </w:p>
    <w:p w14:paraId="3A58EC17" w14:textId="22C2370C" w:rsidR="00CB3A3C" w:rsidRDefault="004E6309" w:rsidP="00666648">
      <w:pPr>
        <w:numPr>
          <w:ilvl w:val="0"/>
          <w:numId w:val="1"/>
        </w:numPr>
        <w:ind w:left="709"/>
        <w:rPr>
          <w:rFonts w:ascii="Bookman Old Style" w:hAnsi="Bookman Old Style"/>
        </w:rPr>
      </w:pPr>
      <w:r w:rsidRPr="00A65283">
        <w:rPr>
          <w:rFonts w:ascii="Bookman Old Style" w:hAnsi="Bookman Old Style"/>
        </w:rPr>
        <w:t>A</w:t>
      </w:r>
      <w:r w:rsidR="00666648" w:rsidRPr="00A65283">
        <w:rPr>
          <w:rFonts w:ascii="Bookman Old Style" w:hAnsi="Bookman Old Style"/>
        </w:rPr>
        <w:t>OCB</w:t>
      </w:r>
    </w:p>
    <w:p w14:paraId="718EBC3F" w14:textId="28538D77" w:rsidR="00187DE7" w:rsidRPr="00187DE7" w:rsidRDefault="00187DE7" w:rsidP="00187DE7">
      <w:pPr>
        <w:ind w:left="709" w:firstLine="0"/>
        <w:rPr>
          <w:rFonts w:ascii="Bookman Old Style" w:hAnsi="Bookman Old Style"/>
          <w:sz w:val="28"/>
          <w:szCs w:val="28"/>
        </w:rPr>
      </w:pPr>
      <w:r w:rsidRPr="00187DE7">
        <w:rPr>
          <w:rFonts w:ascii="Bookman Old Style" w:hAnsi="Bookman Old Style"/>
          <w:sz w:val="28"/>
          <w:szCs w:val="28"/>
        </w:rPr>
        <w:t>There was no other competent business.</w:t>
      </w:r>
    </w:p>
    <w:p w14:paraId="4855D7F7" w14:textId="77777777" w:rsidR="00187DE7" w:rsidRDefault="00187DE7" w:rsidP="00187DE7">
      <w:pPr>
        <w:rPr>
          <w:rFonts w:ascii="Bookman Old Style" w:hAnsi="Bookman Old Style"/>
          <w:sz w:val="24"/>
        </w:rPr>
      </w:pPr>
    </w:p>
    <w:p w14:paraId="4D716942" w14:textId="4B0CE263" w:rsidR="00666648" w:rsidRPr="00187DE7" w:rsidRDefault="00666648" w:rsidP="00187DE7">
      <w:pPr>
        <w:rPr>
          <w:rFonts w:ascii="Bookman Old Style" w:hAnsi="Bookman Old Style"/>
          <w:i/>
          <w:iCs/>
          <w:sz w:val="28"/>
          <w:szCs w:val="28"/>
          <w:u w:val="single"/>
        </w:rPr>
      </w:pPr>
      <w:r w:rsidRPr="00187DE7">
        <w:rPr>
          <w:rFonts w:ascii="Bookman Old Style" w:hAnsi="Bookman Old Style"/>
          <w:i/>
          <w:iCs/>
          <w:sz w:val="28"/>
          <w:szCs w:val="28"/>
          <w:u w:val="single"/>
        </w:rPr>
        <w:t>Date of next meeting</w:t>
      </w:r>
    </w:p>
    <w:p w14:paraId="77DB42F3" w14:textId="3259A590" w:rsidR="00187DE7" w:rsidRPr="00187DE7" w:rsidRDefault="00187DE7" w:rsidP="00187DE7">
      <w:pPr>
        <w:rPr>
          <w:rFonts w:ascii="Bookman Old Style" w:hAnsi="Bookman Old Style"/>
          <w:sz w:val="28"/>
          <w:szCs w:val="28"/>
        </w:rPr>
      </w:pPr>
      <w:r w:rsidRPr="00187DE7">
        <w:rPr>
          <w:rFonts w:ascii="Bookman Old Style" w:hAnsi="Bookman Old Style"/>
          <w:sz w:val="28"/>
          <w:szCs w:val="28"/>
        </w:rPr>
        <w:t xml:space="preserve">The spring AGM/ Section 7 meeting would be held on </w:t>
      </w:r>
      <w:r w:rsidRPr="00187DE7">
        <w:rPr>
          <w:rFonts w:ascii="Bookman Old Style" w:hAnsi="Bookman Old Style"/>
          <w:b/>
          <w:bCs/>
          <w:color w:val="EE0000"/>
          <w:sz w:val="28"/>
          <w:szCs w:val="28"/>
        </w:rPr>
        <w:t>Wednesday 8</w:t>
      </w:r>
      <w:r w:rsidRPr="00187DE7">
        <w:rPr>
          <w:rFonts w:ascii="Bookman Old Style" w:hAnsi="Bookman Old Style"/>
          <w:b/>
          <w:bCs/>
          <w:color w:val="EE0000"/>
          <w:sz w:val="28"/>
          <w:szCs w:val="28"/>
          <w:vertAlign w:val="superscript"/>
        </w:rPr>
        <w:t>th</w:t>
      </w:r>
      <w:r w:rsidRPr="00187DE7">
        <w:rPr>
          <w:rFonts w:ascii="Bookman Old Style" w:hAnsi="Bookman Old Style"/>
          <w:b/>
          <w:bCs/>
          <w:color w:val="EE0000"/>
          <w:sz w:val="28"/>
          <w:szCs w:val="28"/>
        </w:rPr>
        <w:t xml:space="preserve"> April, 6 pm at </w:t>
      </w:r>
      <w:proofErr w:type="spellStart"/>
      <w:r w:rsidRPr="00187DE7">
        <w:rPr>
          <w:rFonts w:ascii="Bookman Old Style" w:hAnsi="Bookman Old Style"/>
          <w:b/>
          <w:bCs/>
          <w:color w:val="EE0000"/>
          <w:sz w:val="28"/>
          <w:szCs w:val="28"/>
        </w:rPr>
        <w:t>Kilry</w:t>
      </w:r>
      <w:proofErr w:type="spellEnd"/>
      <w:r w:rsidRPr="00187DE7">
        <w:rPr>
          <w:rFonts w:ascii="Bookman Old Style" w:hAnsi="Bookman Old Style"/>
          <w:b/>
          <w:bCs/>
          <w:color w:val="EE0000"/>
          <w:sz w:val="28"/>
          <w:szCs w:val="28"/>
        </w:rPr>
        <w:t xml:space="preserve"> Hall</w:t>
      </w:r>
      <w:r w:rsidRPr="00187DE7">
        <w:rPr>
          <w:rFonts w:ascii="Bookman Old Style" w:hAnsi="Bookman Old Style"/>
          <w:sz w:val="28"/>
          <w:szCs w:val="28"/>
        </w:rPr>
        <w:t>.</w:t>
      </w:r>
    </w:p>
    <w:sectPr w:rsidR="00187DE7" w:rsidRPr="00187DE7">
      <w:pgSz w:w="11906" w:h="16838"/>
      <w:pgMar w:top="1440" w:right="15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10D8"/>
    <w:multiLevelType w:val="hybridMultilevel"/>
    <w:tmpl w:val="878EC55C"/>
    <w:lvl w:ilvl="0" w:tplc="141E3F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92830A0"/>
    <w:multiLevelType w:val="hybridMultilevel"/>
    <w:tmpl w:val="349A62B4"/>
    <w:lvl w:ilvl="0" w:tplc="F918D07A">
      <w:start w:val="1"/>
      <w:numFmt w:val="decimal"/>
      <w:lvlText w:val="%1."/>
      <w:lvlJc w:val="left"/>
      <w:pPr>
        <w:ind w:left="1080"/>
      </w:pPr>
      <w:rPr>
        <w:rFonts w:ascii="Arial Nova" w:eastAsia="Arial Nova" w:hAnsi="Arial Nova" w:cs="Arial Nova"/>
        <w:b w:val="0"/>
        <w:i w:val="0"/>
        <w:strike w:val="0"/>
        <w:dstrike w:val="0"/>
        <w:color w:val="000000"/>
        <w:sz w:val="32"/>
        <w:szCs w:val="32"/>
        <w:u w:val="none" w:color="000000"/>
        <w:bdr w:val="none" w:sz="0" w:space="0" w:color="auto"/>
        <w:shd w:val="clear" w:color="auto" w:fill="auto"/>
        <w:vertAlign w:val="baseline"/>
      </w:rPr>
    </w:lvl>
    <w:lvl w:ilvl="1" w:tplc="61989442">
      <w:start w:val="1"/>
      <w:numFmt w:val="bullet"/>
      <w:lvlText w:val="•"/>
      <w:lvlJc w:val="left"/>
      <w:pPr>
        <w:ind w:left="14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48FA1BE2">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AA450CC">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FD4B0F6">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3CE44642">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BFE2C82E">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6642C36">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6A34BD9A">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40C33FAE"/>
    <w:multiLevelType w:val="hybridMultilevel"/>
    <w:tmpl w:val="FF26E0D2"/>
    <w:lvl w:ilvl="0" w:tplc="F918D07A">
      <w:start w:val="1"/>
      <w:numFmt w:val="decimal"/>
      <w:lvlText w:val="%1."/>
      <w:lvlJc w:val="left"/>
      <w:pPr>
        <w:ind w:left="1800"/>
      </w:pPr>
      <w:rPr>
        <w:rFonts w:ascii="Arial Nova" w:eastAsia="Arial Nova" w:hAnsi="Arial Nova" w:cs="Arial Nova"/>
        <w:b w:val="0"/>
        <w:i w:val="0"/>
        <w:strike w:val="0"/>
        <w:dstrike w:val="0"/>
        <w:color w:val="000000"/>
        <w:sz w:val="32"/>
        <w:szCs w:val="32"/>
        <w:u w:val="none" w:color="000000"/>
        <w:bdr w:val="none" w:sz="0" w:space="0" w:color="auto"/>
        <w:shd w:val="clear" w:color="auto" w:fill="auto"/>
        <w:vertAlign w:val="baseline"/>
      </w:rPr>
    </w:lvl>
    <w:lvl w:ilvl="1" w:tplc="0809000F">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6053345"/>
    <w:multiLevelType w:val="hybridMultilevel"/>
    <w:tmpl w:val="4156CC8A"/>
    <w:lvl w:ilvl="0" w:tplc="B254B4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A3A79A0"/>
    <w:multiLevelType w:val="hybridMultilevel"/>
    <w:tmpl w:val="EAF414F2"/>
    <w:lvl w:ilvl="0" w:tplc="FFB8F29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792852BA"/>
    <w:multiLevelType w:val="hybridMultilevel"/>
    <w:tmpl w:val="2EE6AEC2"/>
    <w:lvl w:ilvl="0" w:tplc="EF2C16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714351098">
    <w:abstractNumId w:val="1"/>
  </w:num>
  <w:num w:numId="2" w16cid:durableId="1388800051">
    <w:abstractNumId w:val="2"/>
  </w:num>
  <w:num w:numId="3" w16cid:durableId="1175724452">
    <w:abstractNumId w:val="3"/>
  </w:num>
  <w:num w:numId="4" w16cid:durableId="1245140233">
    <w:abstractNumId w:val="0"/>
  </w:num>
  <w:num w:numId="5" w16cid:durableId="811022789">
    <w:abstractNumId w:val="5"/>
  </w:num>
  <w:num w:numId="6" w16cid:durableId="1609771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3C"/>
    <w:rsid w:val="00036574"/>
    <w:rsid w:val="0004400F"/>
    <w:rsid w:val="000527B0"/>
    <w:rsid w:val="00065D4C"/>
    <w:rsid w:val="00087843"/>
    <w:rsid w:val="000B475D"/>
    <w:rsid w:val="000F27A3"/>
    <w:rsid w:val="001428B2"/>
    <w:rsid w:val="00160D84"/>
    <w:rsid w:val="00172E2A"/>
    <w:rsid w:val="00177C66"/>
    <w:rsid w:val="00187DE7"/>
    <w:rsid w:val="001C38AD"/>
    <w:rsid w:val="001C6397"/>
    <w:rsid w:val="00221294"/>
    <w:rsid w:val="00256A75"/>
    <w:rsid w:val="00256FEB"/>
    <w:rsid w:val="0029075B"/>
    <w:rsid w:val="003367C2"/>
    <w:rsid w:val="003A457C"/>
    <w:rsid w:val="003C364E"/>
    <w:rsid w:val="004166BC"/>
    <w:rsid w:val="00445368"/>
    <w:rsid w:val="004A2AC9"/>
    <w:rsid w:val="004E6309"/>
    <w:rsid w:val="004F5AA4"/>
    <w:rsid w:val="00532BF8"/>
    <w:rsid w:val="005630EB"/>
    <w:rsid w:val="00574DC5"/>
    <w:rsid w:val="005E786C"/>
    <w:rsid w:val="0065160A"/>
    <w:rsid w:val="00666648"/>
    <w:rsid w:val="00692FFF"/>
    <w:rsid w:val="00697071"/>
    <w:rsid w:val="006A7AE9"/>
    <w:rsid w:val="006C2CE4"/>
    <w:rsid w:val="00701F60"/>
    <w:rsid w:val="00717E2E"/>
    <w:rsid w:val="00773B15"/>
    <w:rsid w:val="00794D64"/>
    <w:rsid w:val="007B3283"/>
    <w:rsid w:val="007B5387"/>
    <w:rsid w:val="007C347F"/>
    <w:rsid w:val="007C7FBE"/>
    <w:rsid w:val="00854C2B"/>
    <w:rsid w:val="00883CDA"/>
    <w:rsid w:val="00886E2E"/>
    <w:rsid w:val="008968F6"/>
    <w:rsid w:val="008A32EA"/>
    <w:rsid w:val="008B4E8D"/>
    <w:rsid w:val="008B7C32"/>
    <w:rsid w:val="008D7FB5"/>
    <w:rsid w:val="008E5C6B"/>
    <w:rsid w:val="009141BB"/>
    <w:rsid w:val="00922E65"/>
    <w:rsid w:val="00934D83"/>
    <w:rsid w:val="00934EC9"/>
    <w:rsid w:val="009730F0"/>
    <w:rsid w:val="00990432"/>
    <w:rsid w:val="00990F93"/>
    <w:rsid w:val="009B1BEB"/>
    <w:rsid w:val="00A45DA5"/>
    <w:rsid w:val="00A5648E"/>
    <w:rsid w:val="00A65283"/>
    <w:rsid w:val="00A66AAA"/>
    <w:rsid w:val="00AC7BAC"/>
    <w:rsid w:val="00AD3ADD"/>
    <w:rsid w:val="00AD5DE4"/>
    <w:rsid w:val="00AE0DF1"/>
    <w:rsid w:val="00B13FF2"/>
    <w:rsid w:val="00BA380D"/>
    <w:rsid w:val="00BB405C"/>
    <w:rsid w:val="00BE021B"/>
    <w:rsid w:val="00BE6F13"/>
    <w:rsid w:val="00C07AF4"/>
    <w:rsid w:val="00C22A7E"/>
    <w:rsid w:val="00C66626"/>
    <w:rsid w:val="00C9381D"/>
    <w:rsid w:val="00CB3A3C"/>
    <w:rsid w:val="00CB546E"/>
    <w:rsid w:val="00D23F92"/>
    <w:rsid w:val="00D45798"/>
    <w:rsid w:val="00D473B3"/>
    <w:rsid w:val="00D76836"/>
    <w:rsid w:val="00D80879"/>
    <w:rsid w:val="00DB3818"/>
    <w:rsid w:val="00DD57A8"/>
    <w:rsid w:val="00E07276"/>
    <w:rsid w:val="00E12498"/>
    <w:rsid w:val="00E87CDF"/>
    <w:rsid w:val="00EC222D"/>
    <w:rsid w:val="00EC7BF9"/>
    <w:rsid w:val="00EF0D22"/>
    <w:rsid w:val="00F0549B"/>
    <w:rsid w:val="00F22A70"/>
    <w:rsid w:val="00F23242"/>
    <w:rsid w:val="00F258E9"/>
    <w:rsid w:val="00F73241"/>
    <w:rsid w:val="00F77A6B"/>
    <w:rsid w:val="00FD1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0B61"/>
  <w15:docId w15:val="{4A139374-C795-4793-A4F4-BD5BEA0D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730" w:hanging="10"/>
    </w:pPr>
    <w:rPr>
      <w:rFonts w:ascii="Arial Nova" w:eastAsia="Arial Nova" w:hAnsi="Arial Nova" w:cs="Arial Nova"/>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294"/>
    <w:pPr>
      <w:ind w:left="720"/>
      <w:contextualSpacing/>
    </w:pPr>
  </w:style>
  <w:style w:type="paragraph" w:styleId="Revision">
    <w:name w:val="Revision"/>
    <w:hidden/>
    <w:uiPriority w:val="99"/>
    <w:semiHidden/>
    <w:rsid w:val="00666648"/>
    <w:pPr>
      <w:spacing w:after="0" w:line="240" w:lineRule="auto"/>
    </w:pPr>
    <w:rPr>
      <w:rFonts w:ascii="Arial Nova" w:eastAsia="Arial Nova" w:hAnsi="Arial Nova" w:cs="Arial Nova"/>
      <w:color w:val="000000"/>
      <w:sz w:val="32"/>
    </w:rPr>
  </w:style>
  <w:style w:type="character" w:styleId="Hyperlink">
    <w:name w:val="Hyperlink"/>
    <w:basedOn w:val="DefaultParagraphFont"/>
    <w:uiPriority w:val="99"/>
    <w:unhideWhenUsed/>
    <w:rsid w:val="00EC222D"/>
    <w:rPr>
      <w:color w:val="467886" w:themeColor="hyperlink"/>
      <w:u w:val="single"/>
    </w:rPr>
  </w:style>
  <w:style w:type="character" w:styleId="UnresolvedMention">
    <w:name w:val="Unresolved Mention"/>
    <w:basedOn w:val="DefaultParagraphFont"/>
    <w:uiPriority w:val="99"/>
    <w:semiHidden/>
    <w:unhideWhenUsed/>
    <w:rsid w:val="00EC222D"/>
    <w:rPr>
      <w:color w:val="605E5C"/>
      <w:shd w:val="clear" w:color="auto" w:fill="E1DFDD"/>
    </w:rPr>
  </w:style>
  <w:style w:type="character" w:styleId="CommentReference">
    <w:name w:val="annotation reference"/>
    <w:basedOn w:val="DefaultParagraphFont"/>
    <w:uiPriority w:val="99"/>
    <w:semiHidden/>
    <w:unhideWhenUsed/>
    <w:rsid w:val="001C38AD"/>
    <w:rPr>
      <w:sz w:val="16"/>
      <w:szCs w:val="16"/>
    </w:rPr>
  </w:style>
  <w:style w:type="paragraph" w:styleId="CommentText">
    <w:name w:val="annotation text"/>
    <w:basedOn w:val="Normal"/>
    <w:link w:val="CommentTextChar"/>
    <w:uiPriority w:val="99"/>
    <w:unhideWhenUsed/>
    <w:rsid w:val="001C38AD"/>
    <w:pPr>
      <w:spacing w:line="240" w:lineRule="auto"/>
    </w:pPr>
    <w:rPr>
      <w:sz w:val="20"/>
      <w:szCs w:val="20"/>
    </w:rPr>
  </w:style>
  <w:style w:type="character" w:customStyle="1" w:styleId="CommentTextChar">
    <w:name w:val="Comment Text Char"/>
    <w:basedOn w:val="DefaultParagraphFont"/>
    <w:link w:val="CommentText"/>
    <w:uiPriority w:val="99"/>
    <w:rsid w:val="001C38AD"/>
    <w:rPr>
      <w:rFonts w:ascii="Arial Nova" w:eastAsia="Arial Nova" w:hAnsi="Arial Nova" w:cs="Arial Nova"/>
      <w:color w:val="000000"/>
      <w:sz w:val="20"/>
      <w:szCs w:val="20"/>
    </w:rPr>
  </w:style>
  <w:style w:type="paragraph" w:styleId="CommentSubject">
    <w:name w:val="annotation subject"/>
    <w:basedOn w:val="CommentText"/>
    <w:next w:val="CommentText"/>
    <w:link w:val="CommentSubjectChar"/>
    <w:uiPriority w:val="99"/>
    <w:semiHidden/>
    <w:unhideWhenUsed/>
    <w:rsid w:val="001C38AD"/>
    <w:rPr>
      <w:b/>
      <w:bCs/>
    </w:rPr>
  </w:style>
  <w:style w:type="character" w:customStyle="1" w:styleId="CommentSubjectChar">
    <w:name w:val="Comment Subject Char"/>
    <w:basedOn w:val="CommentTextChar"/>
    <w:link w:val="CommentSubject"/>
    <w:uiPriority w:val="99"/>
    <w:semiHidden/>
    <w:rsid w:val="001C38AD"/>
    <w:rPr>
      <w:rFonts w:ascii="Arial Nova" w:eastAsia="Arial Nova" w:hAnsi="Arial Nova" w:cs="Arial Nov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oregioningtayside.scot/news/new-high-level-opportunity-map-of-nature-restoration-potential-in-the-tay-bioreg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grampiandmg.deer-management.co.uk/deer-management-pl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5F00-7E0A-41FD-A140-9E985251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Hendry</dc:creator>
  <cp:keywords/>
  <cp:lastModifiedBy>Victor Clements</cp:lastModifiedBy>
  <cp:revision>5</cp:revision>
  <dcterms:created xsi:type="dcterms:W3CDTF">2025-11-19T11:57:00Z</dcterms:created>
  <dcterms:modified xsi:type="dcterms:W3CDTF">2025-11-20T10:44:00Z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2025-11-17T15:12:54Z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793a6afd-2a02-4218-b9a7-8f3d9f7f3c1e</vt:lpwstr>
  </property>
  <property fmtid="{D5CDD505-2E9C-101B-9397-08002B2CF9AE}" pid="8" name="MSIP_Label_ad6aba11-eede-4e5b-a79a-2f2784cd251f_ContentBits">
    <vt:lpwstr>0</vt:lpwstr>
  </property>
  <property fmtid="{D5CDD505-2E9C-101B-9397-08002B2CF9AE}" pid="9" name="MSIP_Label_ad6aba11-eede-4e5b-a79a-2f2784cd251f_Tag">
    <vt:lpwstr>10, 3, 0, 1</vt:lpwstr>
  </property>
</Properties>
</file>